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E7" w:rsidRPr="00474187" w:rsidRDefault="00843CE7" w:rsidP="00843CE7">
      <w:pPr>
        <w:spacing w:line="276" w:lineRule="auto"/>
        <w:rPr>
          <w:rFonts w:asciiTheme="majorBidi" w:hAnsiTheme="majorBidi" w:cstheme="majorBidi"/>
          <w:b/>
          <w:color w:val="FF0000"/>
        </w:rPr>
      </w:pPr>
      <w:bookmarkStart w:id="0" w:name="_GoBack"/>
      <w:bookmarkEnd w:id="0"/>
    </w:p>
    <w:p w:rsidR="00843CE7" w:rsidRPr="00474187" w:rsidRDefault="007F4941" w:rsidP="0086755B">
      <w:pPr>
        <w:spacing w:line="276" w:lineRule="auto"/>
        <w:jc w:val="center"/>
        <w:rPr>
          <w:rFonts w:asciiTheme="majorBidi" w:hAnsiTheme="majorBidi" w:cstheme="majorBidi"/>
          <w:b/>
          <w:color w:val="FF0000"/>
        </w:rPr>
      </w:pPr>
      <w:r w:rsidRPr="00474187">
        <w:rPr>
          <w:rFonts w:asciiTheme="majorBidi" w:hAnsiTheme="majorBidi" w:cstheme="majorBidi"/>
          <w:noProof/>
          <w:color w:val="0000FF"/>
        </w:rPr>
        <w:drawing>
          <wp:anchor distT="0" distB="0" distL="114300" distR="114300" simplePos="0" relativeHeight="251654144" behindDoc="0" locked="0" layoutInCell="1" allowOverlap="1" wp14:anchorId="0C41E1FA" wp14:editId="5686DD1B">
            <wp:simplePos x="0" y="0"/>
            <wp:positionH relativeFrom="column">
              <wp:posOffset>2495550</wp:posOffset>
            </wp:positionH>
            <wp:positionV relativeFrom="paragraph">
              <wp:posOffset>8255</wp:posOffset>
            </wp:positionV>
            <wp:extent cx="819150" cy="904496"/>
            <wp:effectExtent l="0" t="0" r="0" b="0"/>
            <wp:wrapNone/>
            <wp:docPr id="5" name="Picture 1" descr="https://1.bp.blogspot.com/-H737zgzwcVg/V1JEtB15oKI/AAAAAAAAAhU/M8Hoe2soyHIh9ZcJKCGe1b6FkkMM52_KgCLcB/s1600/garud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H737zgzwcVg/V1JEtB15oKI/AAAAAAAAAhU/M8Hoe2soyHIh9ZcJKCGe1b6FkkMM52_KgCLcB/s1600/garud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2CC" w:rsidRPr="00474187" w:rsidRDefault="00FC62CC" w:rsidP="0086755B">
      <w:pPr>
        <w:spacing w:line="276" w:lineRule="auto"/>
        <w:jc w:val="center"/>
        <w:rPr>
          <w:rFonts w:asciiTheme="majorBidi" w:hAnsiTheme="majorBidi" w:cstheme="majorBidi"/>
          <w:b/>
          <w:color w:val="FF0000"/>
        </w:rPr>
      </w:pPr>
    </w:p>
    <w:p w:rsidR="007F4941" w:rsidRPr="00474187" w:rsidRDefault="007F4941" w:rsidP="00843CE7">
      <w:pPr>
        <w:spacing w:line="276" w:lineRule="auto"/>
        <w:jc w:val="center"/>
        <w:rPr>
          <w:rFonts w:asciiTheme="majorBidi" w:hAnsiTheme="majorBidi" w:cstheme="majorBidi"/>
          <w:lang w:val="it-IT"/>
        </w:rPr>
      </w:pPr>
    </w:p>
    <w:p w:rsidR="007F4941" w:rsidRPr="00474187" w:rsidRDefault="007F4941" w:rsidP="00843CE7">
      <w:pPr>
        <w:spacing w:line="276" w:lineRule="auto"/>
        <w:jc w:val="center"/>
        <w:rPr>
          <w:rFonts w:asciiTheme="majorBidi" w:hAnsiTheme="majorBidi" w:cstheme="majorBidi"/>
          <w:lang w:val="it-IT"/>
        </w:rPr>
      </w:pPr>
    </w:p>
    <w:p w:rsidR="007F4941" w:rsidRPr="00474187" w:rsidRDefault="007F4941" w:rsidP="00843CE7">
      <w:pPr>
        <w:spacing w:line="276" w:lineRule="auto"/>
        <w:jc w:val="center"/>
        <w:rPr>
          <w:rFonts w:asciiTheme="majorBidi" w:hAnsiTheme="majorBidi" w:cstheme="majorBidi"/>
          <w:lang w:val="it-IT"/>
        </w:rPr>
      </w:pPr>
    </w:p>
    <w:p w:rsidR="007F4941" w:rsidRPr="00474187" w:rsidRDefault="007F4941" w:rsidP="00843CE7">
      <w:pPr>
        <w:spacing w:line="276" w:lineRule="auto"/>
        <w:jc w:val="center"/>
        <w:rPr>
          <w:rFonts w:asciiTheme="majorBidi" w:hAnsiTheme="majorBidi" w:cstheme="majorBidi"/>
          <w:lang w:val="it-IT"/>
        </w:rPr>
      </w:pPr>
    </w:p>
    <w:p w:rsidR="00843CE7" w:rsidRPr="00474187" w:rsidRDefault="00843CE7" w:rsidP="00843CE7">
      <w:pPr>
        <w:spacing w:line="276" w:lineRule="auto"/>
        <w:jc w:val="center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  <w:lang w:val="it-IT"/>
        </w:rPr>
        <w:t xml:space="preserve">KEPALA DESA </w:t>
      </w:r>
      <w:r w:rsidRPr="00474187">
        <w:rPr>
          <w:rFonts w:asciiTheme="majorBidi" w:hAnsiTheme="majorBidi" w:cstheme="majorBidi"/>
        </w:rPr>
        <w:t>KARANGTENGAH</w:t>
      </w:r>
    </w:p>
    <w:p w:rsidR="00843CE7" w:rsidRPr="00474187" w:rsidRDefault="00843CE7" w:rsidP="00843CE7">
      <w:pPr>
        <w:spacing w:line="276" w:lineRule="auto"/>
        <w:jc w:val="center"/>
        <w:rPr>
          <w:rFonts w:asciiTheme="majorBidi" w:hAnsiTheme="majorBidi" w:cstheme="majorBidi"/>
          <w:lang w:val="it-IT"/>
        </w:rPr>
      </w:pPr>
      <w:r w:rsidRPr="00474187">
        <w:rPr>
          <w:rFonts w:asciiTheme="majorBidi" w:hAnsiTheme="majorBidi" w:cstheme="majorBidi"/>
          <w:lang w:val="it-IT"/>
        </w:rPr>
        <w:t>KABUPATEN TUBAN</w:t>
      </w:r>
    </w:p>
    <w:p w:rsidR="0086755B" w:rsidRPr="00474187" w:rsidRDefault="0086755B" w:rsidP="00843CE7">
      <w:pPr>
        <w:spacing w:line="276" w:lineRule="auto"/>
        <w:jc w:val="center"/>
        <w:rPr>
          <w:rFonts w:asciiTheme="majorBidi" w:hAnsiTheme="majorBidi" w:cstheme="majorBidi"/>
          <w:lang w:val="it-IT"/>
        </w:rPr>
      </w:pPr>
    </w:p>
    <w:p w:rsidR="00843CE7" w:rsidRPr="00474187" w:rsidRDefault="00843CE7" w:rsidP="00843CE7">
      <w:pPr>
        <w:spacing w:line="276" w:lineRule="auto"/>
        <w:jc w:val="center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PERATURAN DESA</w:t>
      </w:r>
      <w:r w:rsidRPr="00474187">
        <w:rPr>
          <w:rFonts w:asciiTheme="majorBidi" w:hAnsiTheme="majorBidi" w:cstheme="majorBidi"/>
          <w:lang w:val="id-ID"/>
        </w:rPr>
        <w:t xml:space="preserve"> </w:t>
      </w:r>
      <w:r w:rsidR="0086755B" w:rsidRPr="00474187">
        <w:rPr>
          <w:rFonts w:asciiTheme="majorBidi" w:hAnsiTheme="majorBidi" w:cstheme="majorBidi"/>
        </w:rPr>
        <w:t>KARANGTENGAH</w:t>
      </w:r>
    </w:p>
    <w:p w:rsidR="00843CE7" w:rsidRPr="00474187" w:rsidRDefault="00BC2017" w:rsidP="00843CE7">
      <w:pPr>
        <w:spacing w:line="276" w:lineRule="auto"/>
        <w:jc w:val="center"/>
        <w:rPr>
          <w:rFonts w:asciiTheme="majorBidi" w:hAnsiTheme="majorBidi" w:cstheme="majorBidi"/>
          <w:lang w:val="id-ID"/>
        </w:rPr>
      </w:pPr>
      <w:r w:rsidRPr="00474187">
        <w:rPr>
          <w:rFonts w:asciiTheme="majorBidi" w:hAnsiTheme="majorBidi" w:cstheme="majorBidi"/>
        </w:rPr>
        <w:t xml:space="preserve">NOMOR  </w:t>
      </w:r>
      <w:r w:rsidR="00474187" w:rsidRPr="00474187">
        <w:rPr>
          <w:rFonts w:asciiTheme="majorBidi" w:hAnsiTheme="majorBidi" w:cstheme="majorBidi"/>
          <w:lang w:val="id-ID"/>
        </w:rPr>
        <w:t>2</w:t>
      </w:r>
      <w:r w:rsidR="007F4941" w:rsidRPr="00474187">
        <w:rPr>
          <w:rFonts w:asciiTheme="majorBidi" w:hAnsiTheme="majorBidi" w:cstheme="majorBidi"/>
        </w:rPr>
        <w:t xml:space="preserve">  TAHUN 201</w:t>
      </w:r>
      <w:r w:rsidR="007F4941" w:rsidRPr="00474187">
        <w:rPr>
          <w:rFonts w:asciiTheme="majorBidi" w:hAnsiTheme="majorBidi" w:cstheme="majorBidi"/>
          <w:lang w:val="id-ID"/>
        </w:rPr>
        <w:t>8</w:t>
      </w:r>
    </w:p>
    <w:p w:rsidR="00843CE7" w:rsidRPr="00474187" w:rsidRDefault="00843CE7" w:rsidP="00843CE7">
      <w:pPr>
        <w:spacing w:line="276" w:lineRule="auto"/>
        <w:jc w:val="center"/>
        <w:rPr>
          <w:rFonts w:asciiTheme="majorBidi" w:hAnsiTheme="majorBidi" w:cstheme="majorBidi"/>
        </w:rPr>
      </w:pPr>
    </w:p>
    <w:p w:rsidR="00843CE7" w:rsidRPr="00474187" w:rsidRDefault="00843CE7" w:rsidP="00843CE7">
      <w:pPr>
        <w:spacing w:line="276" w:lineRule="auto"/>
        <w:jc w:val="center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 xml:space="preserve">TENTANG </w:t>
      </w:r>
    </w:p>
    <w:p w:rsidR="00843CE7" w:rsidRPr="00474187" w:rsidRDefault="00843CE7" w:rsidP="00843CE7">
      <w:pPr>
        <w:spacing w:line="276" w:lineRule="auto"/>
        <w:jc w:val="center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PEMBENTUKAN BADAN USAHA MILIK DESA</w:t>
      </w:r>
    </w:p>
    <w:p w:rsidR="00843CE7" w:rsidRPr="00474187" w:rsidRDefault="00843CE7" w:rsidP="00843CE7">
      <w:pPr>
        <w:spacing w:line="276" w:lineRule="auto"/>
        <w:rPr>
          <w:rFonts w:asciiTheme="majorBidi" w:hAnsiTheme="majorBidi" w:cstheme="majorBidi"/>
          <w:lang w:val="pt-BR"/>
        </w:rPr>
      </w:pPr>
    </w:p>
    <w:p w:rsidR="00843CE7" w:rsidRPr="00474187" w:rsidRDefault="00843CE7" w:rsidP="00843CE7">
      <w:pPr>
        <w:spacing w:line="276" w:lineRule="auto"/>
        <w:jc w:val="center"/>
        <w:rPr>
          <w:rFonts w:asciiTheme="majorBidi" w:hAnsiTheme="majorBidi" w:cstheme="majorBidi"/>
          <w:lang w:val="pt-BR"/>
        </w:rPr>
      </w:pPr>
      <w:r w:rsidRPr="00474187">
        <w:rPr>
          <w:rFonts w:asciiTheme="majorBidi" w:hAnsiTheme="majorBidi" w:cstheme="majorBidi"/>
          <w:lang w:val="pt-BR"/>
        </w:rPr>
        <w:t>DENGAN RAHMAT TUHAN YANG MAHA ESA</w:t>
      </w:r>
    </w:p>
    <w:p w:rsidR="00843CE7" w:rsidRPr="00474187" w:rsidRDefault="00843CE7" w:rsidP="00843CE7">
      <w:pPr>
        <w:spacing w:line="276" w:lineRule="auto"/>
        <w:jc w:val="center"/>
        <w:outlineLvl w:val="0"/>
        <w:rPr>
          <w:rFonts w:asciiTheme="majorBidi" w:hAnsiTheme="majorBidi" w:cstheme="majorBidi"/>
          <w:lang w:val="pt-BR"/>
        </w:rPr>
      </w:pPr>
    </w:p>
    <w:p w:rsidR="00843CE7" w:rsidRPr="00474187" w:rsidRDefault="00843CE7" w:rsidP="00843CE7">
      <w:pPr>
        <w:spacing w:line="276" w:lineRule="auto"/>
        <w:jc w:val="center"/>
        <w:outlineLvl w:val="0"/>
        <w:rPr>
          <w:rFonts w:asciiTheme="majorBidi" w:hAnsiTheme="majorBidi" w:cstheme="majorBidi"/>
          <w:lang w:val="pt-BR"/>
        </w:rPr>
      </w:pPr>
      <w:r w:rsidRPr="00474187">
        <w:rPr>
          <w:rFonts w:asciiTheme="majorBidi" w:hAnsiTheme="majorBidi" w:cstheme="majorBidi"/>
          <w:lang w:val="pt-BR"/>
        </w:rPr>
        <w:t>KEPALA DESA KARANGTENGAH</w:t>
      </w:r>
      <w:r w:rsidR="002F1209" w:rsidRPr="00474187">
        <w:rPr>
          <w:rFonts w:asciiTheme="majorBidi" w:hAnsiTheme="majorBidi" w:cstheme="majorBidi"/>
          <w:lang w:val="pt-BR"/>
        </w:rPr>
        <w:t>,</w:t>
      </w:r>
    </w:p>
    <w:p w:rsidR="00843CE7" w:rsidRPr="00474187" w:rsidRDefault="00843CE7" w:rsidP="00843CE7">
      <w:pPr>
        <w:spacing w:line="276" w:lineRule="auto"/>
        <w:jc w:val="center"/>
        <w:rPr>
          <w:rFonts w:asciiTheme="majorBidi" w:hAnsiTheme="majorBidi" w:cstheme="majorBidi"/>
          <w:b/>
          <w:lang w:val="id-ID"/>
        </w:rPr>
      </w:pPr>
    </w:p>
    <w:p w:rsidR="00843CE7" w:rsidRPr="00474187" w:rsidRDefault="00843CE7" w:rsidP="00843CE7">
      <w:pPr>
        <w:tabs>
          <w:tab w:val="left" w:pos="1843"/>
          <w:tab w:val="left" w:pos="2127"/>
          <w:tab w:val="left" w:pos="2694"/>
        </w:tabs>
        <w:spacing w:line="276" w:lineRule="auto"/>
        <w:ind w:left="2552" w:hanging="2552"/>
        <w:jc w:val="both"/>
        <w:rPr>
          <w:rFonts w:asciiTheme="majorBidi" w:hAnsiTheme="majorBidi" w:cstheme="majorBidi"/>
          <w:lang w:val="pt-BR"/>
        </w:rPr>
      </w:pPr>
      <w:r w:rsidRPr="00474187">
        <w:rPr>
          <w:rFonts w:asciiTheme="majorBidi" w:hAnsiTheme="majorBidi" w:cstheme="majorBidi"/>
          <w:b/>
          <w:lang w:val="id-ID"/>
        </w:rPr>
        <w:t>MENIMBANG</w:t>
      </w:r>
      <w:r w:rsidRPr="00474187">
        <w:rPr>
          <w:rFonts w:asciiTheme="majorBidi" w:hAnsiTheme="majorBidi" w:cstheme="majorBidi"/>
          <w:b/>
          <w:lang w:val="id-ID"/>
        </w:rPr>
        <w:tab/>
        <w:t>:</w:t>
      </w:r>
      <w:r w:rsidRPr="00474187">
        <w:rPr>
          <w:rFonts w:asciiTheme="majorBidi" w:hAnsiTheme="majorBidi" w:cstheme="majorBidi"/>
          <w:lang w:val="id-ID"/>
        </w:rPr>
        <w:tab/>
        <w:t>a.</w:t>
      </w:r>
      <w:r w:rsidRPr="00474187">
        <w:rPr>
          <w:rFonts w:asciiTheme="majorBidi" w:hAnsiTheme="majorBidi" w:cstheme="majorBidi"/>
          <w:lang w:val="id-ID"/>
        </w:rPr>
        <w:tab/>
        <w:t xml:space="preserve">bahwa </w:t>
      </w:r>
      <w:r w:rsidRPr="00474187">
        <w:rPr>
          <w:rFonts w:asciiTheme="majorBidi" w:hAnsiTheme="majorBidi" w:cstheme="majorBidi"/>
          <w:lang w:val="pt-BR"/>
        </w:rPr>
        <w:t>untuk meningkatkan pengelolaan pasar Desa karangtengah sebagai pusat perekonomian masyarakat dan sumber pendapatan Desa,maka perlu dibentuk Badan Usaha Milik Desa;</w:t>
      </w:r>
    </w:p>
    <w:p w:rsidR="00843CE7" w:rsidRPr="00474187" w:rsidRDefault="00843CE7" w:rsidP="00843CE7">
      <w:pPr>
        <w:tabs>
          <w:tab w:val="left" w:pos="1843"/>
          <w:tab w:val="left" w:pos="2127"/>
          <w:tab w:val="left" w:pos="2694"/>
        </w:tabs>
        <w:spacing w:line="276" w:lineRule="auto"/>
        <w:ind w:left="2552" w:hanging="2552"/>
        <w:jc w:val="both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  <w:b/>
          <w:lang w:val="pt-BR"/>
        </w:rPr>
        <w:tab/>
        <w:t xml:space="preserve">  </w:t>
      </w:r>
      <w:r w:rsidRPr="00474187">
        <w:rPr>
          <w:rFonts w:asciiTheme="majorBidi" w:hAnsiTheme="majorBidi" w:cstheme="majorBidi"/>
          <w:lang w:val="pt-BR"/>
        </w:rPr>
        <w:t xml:space="preserve">  </w:t>
      </w:r>
      <w:r w:rsidRPr="00474187">
        <w:rPr>
          <w:rFonts w:asciiTheme="majorBidi" w:hAnsiTheme="majorBidi" w:cstheme="majorBidi"/>
        </w:rPr>
        <w:t>b.</w:t>
      </w:r>
      <w:r w:rsidRPr="00474187">
        <w:rPr>
          <w:rFonts w:asciiTheme="majorBidi" w:hAnsiTheme="majorBidi" w:cstheme="majorBidi"/>
        </w:rPr>
        <w:tab/>
        <w:t xml:space="preserve">bahwa berdasarkan Pasal 88 Ayat (2) Undang-undang Nomor 6 Tahun 2014 tentang Desa </w:t>
      </w:r>
      <w:r w:rsidRPr="00474187">
        <w:rPr>
          <w:rFonts w:asciiTheme="majorBidi" w:hAnsiTheme="majorBidi" w:cstheme="majorBidi"/>
          <w:i/>
        </w:rPr>
        <w:t xml:space="preserve">juncto </w:t>
      </w:r>
      <w:r w:rsidRPr="00474187">
        <w:rPr>
          <w:rFonts w:asciiTheme="majorBidi" w:hAnsiTheme="majorBidi" w:cstheme="majorBidi"/>
        </w:rPr>
        <w:t xml:space="preserve">Pasal 132 Ayat (2) Peraturan Pemerintah Nomor 43 Tahun 2014 tentang Peraturan Pelaksanaan Undang-undang Nomor 6 Tahun 2014 Tentang Desa sebagaimana telah diubah dengan </w:t>
      </w:r>
      <w:r w:rsidR="00BA0390" w:rsidRPr="00474187">
        <w:rPr>
          <w:rFonts w:asciiTheme="majorBidi" w:hAnsiTheme="majorBidi" w:cstheme="majorBidi"/>
        </w:rPr>
        <w:t>Peraturan Pemerintah Nomor 47 Tahun 2015 tentang Perubahan atas Peraturan Pemerintah Nomor 43 Tahun 2014 Peraturan Pelaksanaan Undang-undang Nomor 6 Tahun 2014 Tentang Desa dan Pasal 4 Ayat (1) Peraturan Menteri Desa,Pembangunan Daerah Tertinggal dan Transmgrasi Nomor 4 Tahun 2014 tentang Pendirian,Pengurusan dan Pengelolaan,dan Pembubaran Badan Usaha Milik Desa,maka Pembentukan Badan Usaha Milik Desa di</w:t>
      </w:r>
      <w:r w:rsidR="002F1209" w:rsidRPr="00474187">
        <w:rPr>
          <w:rFonts w:asciiTheme="majorBidi" w:hAnsiTheme="majorBidi" w:cstheme="majorBidi"/>
        </w:rPr>
        <w:t xml:space="preserve"> tetapkan dengan Peraturan Desa;</w:t>
      </w:r>
    </w:p>
    <w:p w:rsidR="00BA0390" w:rsidRPr="00474187" w:rsidRDefault="00BA0390" w:rsidP="00843CE7">
      <w:pPr>
        <w:tabs>
          <w:tab w:val="left" w:pos="1843"/>
          <w:tab w:val="left" w:pos="2127"/>
          <w:tab w:val="left" w:pos="2694"/>
        </w:tabs>
        <w:spacing w:line="276" w:lineRule="auto"/>
        <w:ind w:left="2552" w:hanging="2552"/>
        <w:jc w:val="both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ab/>
      </w:r>
      <w:r w:rsidRPr="00474187">
        <w:rPr>
          <w:rFonts w:asciiTheme="majorBidi" w:hAnsiTheme="majorBidi" w:cstheme="majorBidi"/>
        </w:rPr>
        <w:tab/>
        <w:t>c.</w:t>
      </w:r>
      <w:r w:rsidRPr="00474187">
        <w:rPr>
          <w:rFonts w:asciiTheme="majorBidi" w:hAnsiTheme="majorBidi" w:cstheme="majorBidi"/>
        </w:rPr>
        <w:tab/>
      </w:r>
      <w:r w:rsidR="005E75D9" w:rsidRPr="00474187">
        <w:rPr>
          <w:rFonts w:asciiTheme="majorBidi" w:hAnsiTheme="majorBidi" w:cstheme="majorBidi"/>
        </w:rPr>
        <w:t>bahwa berdasarkan pertimbangan sebagaimana dimaksud pada huruf a dan huruf b,perlu menetapkan Peraturan Desa tentang Pem</w:t>
      </w:r>
      <w:r w:rsidR="002F1209" w:rsidRPr="00474187">
        <w:rPr>
          <w:rFonts w:asciiTheme="majorBidi" w:hAnsiTheme="majorBidi" w:cstheme="majorBidi"/>
        </w:rPr>
        <w:t>bentukan Badan Usaha Milik Desa;</w:t>
      </w:r>
    </w:p>
    <w:p w:rsidR="00DA14CE" w:rsidRPr="00474187" w:rsidRDefault="00843CE7" w:rsidP="00D16902">
      <w:pPr>
        <w:pStyle w:val="ListParagraph"/>
        <w:shd w:val="clear" w:color="auto" w:fill="FFFFFF"/>
        <w:tabs>
          <w:tab w:val="left" w:pos="1985"/>
          <w:tab w:val="left" w:pos="2127"/>
        </w:tabs>
        <w:spacing w:after="0" w:line="240" w:lineRule="auto"/>
        <w:ind w:left="2552" w:right="272" w:hanging="2552"/>
        <w:contextualSpacing w:val="0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474187">
        <w:rPr>
          <w:rFonts w:asciiTheme="majorBidi" w:hAnsiTheme="majorBidi" w:cstheme="majorBidi"/>
          <w:b/>
          <w:sz w:val="24"/>
          <w:szCs w:val="24"/>
          <w:lang w:val="id-ID"/>
        </w:rPr>
        <w:t>MENGINGAT</w:t>
      </w:r>
      <w:r w:rsidRPr="00474187">
        <w:rPr>
          <w:rFonts w:asciiTheme="majorBidi" w:hAnsiTheme="majorBidi" w:cstheme="majorBidi"/>
          <w:b/>
          <w:sz w:val="24"/>
          <w:szCs w:val="24"/>
          <w:lang w:val="id-ID"/>
        </w:rPr>
        <w:tab/>
        <w:t>:</w:t>
      </w:r>
      <w:r w:rsidRPr="00474187">
        <w:rPr>
          <w:rFonts w:asciiTheme="majorBidi" w:hAnsiTheme="majorBidi" w:cstheme="majorBidi"/>
          <w:sz w:val="24"/>
          <w:szCs w:val="24"/>
          <w:lang w:val="id-ID"/>
        </w:rPr>
        <w:tab/>
        <w:t>1.</w:t>
      </w:r>
      <w:r w:rsidRPr="00474187">
        <w:rPr>
          <w:rFonts w:asciiTheme="majorBidi" w:hAnsiTheme="majorBidi" w:cstheme="majorBidi"/>
          <w:sz w:val="24"/>
          <w:szCs w:val="24"/>
          <w:lang w:val="id-ID"/>
        </w:rPr>
        <w:tab/>
      </w:r>
      <w:r w:rsidRPr="00474187">
        <w:rPr>
          <w:rFonts w:asciiTheme="majorBidi" w:hAnsiTheme="majorBidi" w:cstheme="majorBidi"/>
          <w:sz w:val="24"/>
          <w:szCs w:val="24"/>
          <w:lang w:eastAsia="id-ID"/>
        </w:rPr>
        <w:t>Undang-</w:t>
      </w:r>
      <w:r w:rsidRPr="00474187">
        <w:rPr>
          <w:rFonts w:asciiTheme="majorBidi" w:hAnsiTheme="majorBidi" w:cstheme="majorBidi"/>
          <w:sz w:val="24"/>
          <w:szCs w:val="24"/>
          <w:lang w:val="id-ID" w:eastAsia="id-ID"/>
        </w:rPr>
        <w:t>U</w:t>
      </w:r>
      <w:r w:rsidRPr="00474187">
        <w:rPr>
          <w:rFonts w:asciiTheme="majorBidi" w:hAnsiTheme="majorBidi" w:cstheme="majorBidi"/>
          <w:sz w:val="24"/>
          <w:szCs w:val="24"/>
          <w:lang w:eastAsia="id-ID"/>
        </w:rPr>
        <w:t>ndang</w:t>
      </w:r>
      <w:r w:rsidR="005E75D9" w:rsidRPr="00474187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Pr="00474187">
        <w:rPr>
          <w:rFonts w:asciiTheme="majorBidi" w:hAnsiTheme="majorBidi" w:cstheme="majorBidi"/>
          <w:sz w:val="24"/>
          <w:szCs w:val="24"/>
          <w:lang w:eastAsia="id-ID"/>
        </w:rPr>
        <w:t>Nomor 6 tahun 2014</w:t>
      </w:r>
      <w:r w:rsidR="005E75D9" w:rsidRPr="00474187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Pr="00474187">
        <w:rPr>
          <w:rFonts w:asciiTheme="majorBidi" w:hAnsiTheme="majorBidi" w:cstheme="majorBidi"/>
          <w:sz w:val="24"/>
          <w:szCs w:val="24"/>
          <w:lang w:eastAsia="id-ID"/>
        </w:rPr>
        <w:t>tentang</w:t>
      </w:r>
      <w:r w:rsidR="005E75D9" w:rsidRPr="00474187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Pr="00474187">
        <w:rPr>
          <w:rFonts w:asciiTheme="majorBidi" w:hAnsiTheme="majorBidi" w:cstheme="majorBidi"/>
          <w:sz w:val="24"/>
          <w:szCs w:val="24"/>
          <w:lang w:eastAsia="id-ID"/>
        </w:rPr>
        <w:t>Desa (Lembaran Negara Republik Indonesia Tahun 2014 Nomor 7, Tambahan</w:t>
      </w:r>
      <w:r w:rsidR="005E75D9" w:rsidRPr="00474187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Pr="00474187">
        <w:rPr>
          <w:rFonts w:asciiTheme="majorBidi" w:hAnsiTheme="majorBidi" w:cstheme="majorBidi"/>
          <w:sz w:val="24"/>
          <w:szCs w:val="24"/>
          <w:lang w:eastAsia="id-ID"/>
        </w:rPr>
        <w:t>Lembaran Negara Republik Indonesia Nomor 549</w:t>
      </w:r>
      <w:r w:rsidRPr="00474187">
        <w:rPr>
          <w:rFonts w:asciiTheme="majorBidi" w:hAnsiTheme="majorBidi" w:cstheme="majorBidi"/>
          <w:sz w:val="24"/>
          <w:szCs w:val="24"/>
          <w:lang w:val="id-ID" w:eastAsia="id-ID"/>
        </w:rPr>
        <w:t>5</w:t>
      </w:r>
      <w:r w:rsidRPr="00474187">
        <w:rPr>
          <w:rFonts w:asciiTheme="majorBidi" w:hAnsiTheme="majorBidi" w:cstheme="majorBidi"/>
          <w:sz w:val="24"/>
          <w:szCs w:val="24"/>
          <w:lang w:eastAsia="id-ID"/>
        </w:rPr>
        <w:t>);</w:t>
      </w:r>
    </w:p>
    <w:p w:rsidR="005E75D9" w:rsidRPr="00474187" w:rsidRDefault="005E75D9" w:rsidP="00474187">
      <w:pPr>
        <w:numPr>
          <w:ilvl w:val="0"/>
          <w:numId w:val="2"/>
        </w:num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 w:hanging="425"/>
        <w:contextualSpacing/>
        <w:jc w:val="both"/>
        <w:rPr>
          <w:rFonts w:asciiTheme="majorBidi" w:hAnsiTheme="majorBidi" w:cstheme="majorBidi"/>
          <w:lang w:eastAsia="id-ID"/>
        </w:rPr>
      </w:pPr>
      <w:r w:rsidRPr="00474187">
        <w:rPr>
          <w:rFonts w:asciiTheme="majorBidi" w:hAnsiTheme="majorBidi" w:cstheme="majorBidi"/>
          <w:lang w:eastAsia="id-ID"/>
        </w:rPr>
        <w:t xml:space="preserve">Peraturan Pemerintah Nomor 43 Tahun 2014 tentang Peraturan Pelaksanaan </w:t>
      </w:r>
      <w:r w:rsidR="00843CE7" w:rsidRPr="00474187">
        <w:rPr>
          <w:rFonts w:asciiTheme="majorBidi" w:hAnsiTheme="majorBidi" w:cstheme="majorBidi"/>
          <w:lang w:eastAsia="id-ID"/>
        </w:rPr>
        <w:t>Undang-</w:t>
      </w:r>
      <w:r w:rsidR="00843CE7" w:rsidRPr="00474187">
        <w:rPr>
          <w:rFonts w:asciiTheme="majorBidi" w:hAnsiTheme="majorBidi" w:cstheme="majorBidi"/>
          <w:lang w:val="id-ID" w:eastAsia="id-ID"/>
        </w:rPr>
        <w:t>U</w:t>
      </w:r>
      <w:r w:rsidRPr="00474187">
        <w:rPr>
          <w:rFonts w:asciiTheme="majorBidi" w:hAnsiTheme="majorBidi" w:cstheme="majorBidi"/>
          <w:lang w:eastAsia="id-ID"/>
        </w:rPr>
        <w:t>ndangNomor 6</w:t>
      </w:r>
      <w:r w:rsidR="00843CE7" w:rsidRPr="00474187">
        <w:rPr>
          <w:rFonts w:asciiTheme="majorBidi" w:hAnsiTheme="majorBidi" w:cstheme="majorBidi"/>
          <w:lang w:eastAsia="id-ID"/>
        </w:rPr>
        <w:t xml:space="preserve"> tahun 2014</w:t>
      </w:r>
      <w:r w:rsidR="00843CE7" w:rsidRPr="00474187">
        <w:rPr>
          <w:rFonts w:asciiTheme="majorBidi" w:hAnsiTheme="majorBidi" w:cstheme="majorBidi"/>
          <w:lang w:val="id-ID" w:eastAsia="id-ID"/>
        </w:rPr>
        <w:t xml:space="preserve"> tentang </w:t>
      </w:r>
      <w:r w:rsidR="00D16902" w:rsidRPr="00474187">
        <w:rPr>
          <w:rFonts w:asciiTheme="majorBidi" w:hAnsiTheme="majorBidi" w:cstheme="majorBidi"/>
          <w:lang w:eastAsia="id-ID"/>
        </w:rPr>
        <w:t>Desa (</w:t>
      </w:r>
      <w:r w:rsidRPr="00474187">
        <w:rPr>
          <w:rFonts w:asciiTheme="majorBidi" w:hAnsiTheme="majorBidi" w:cstheme="majorBidi"/>
          <w:lang w:eastAsia="id-ID"/>
        </w:rPr>
        <w:t>Lembaran Negara Republik Indonesia Tahun 2014 Nomor 123,Tambahan Lembaran Negara Republik Indonesia Nomor 5539) sebagaimana telah diubah dengan Peraturan Pemerintah Nomor 43 Tahun 2014 Tentang Peraturan Pelaksanaan Undang-undang</w:t>
      </w:r>
      <w:r w:rsidR="00EB3DBC" w:rsidRPr="00474187">
        <w:rPr>
          <w:rFonts w:asciiTheme="majorBidi" w:hAnsiTheme="majorBidi" w:cstheme="majorBidi"/>
          <w:lang w:eastAsia="id-ID"/>
        </w:rPr>
        <w:t xml:space="preserve"> Nomor 6 Tahun 2014 tentang Desa (Lembaran Negara Republik Indonesia Tahun 2015 Nomor 157,Tambahan Lembaran Negara Republik Indonesia Nomor 5717 );</w:t>
      </w:r>
    </w:p>
    <w:p w:rsidR="00EB3DBC" w:rsidRPr="00474187" w:rsidRDefault="00EB3DBC" w:rsidP="005811C8">
      <w:pPr>
        <w:numPr>
          <w:ilvl w:val="0"/>
          <w:numId w:val="2"/>
        </w:num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 w:hanging="425"/>
        <w:contextualSpacing/>
        <w:jc w:val="both"/>
        <w:rPr>
          <w:rFonts w:asciiTheme="majorBidi" w:hAnsiTheme="majorBidi" w:cstheme="majorBidi"/>
          <w:lang w:eastAsia="id-ID"/>
        </w:rPr>
      </w:pPr>
      <w:r w:rsidRPr="00474187">
        <w:rPr>
          <w:rFonts w:asciiTheme="majorBidi" w:hAnsiTheme="majorBidi" w:cstheme="majorBidi"/>
          <w:lang w:eastAsia="id-ID"/>
        </w:rPr>
        <w:t xml:space="preserve">Peraturan Menteri Dalam Negeri Nomor 111 Tahun 2014 tentang Pedoman Teknis Peraturan Di Desa (Berita Negara Republik Indonesia Tahun 2014 Nomor 2091); Peraturan Menteri Dalam </w:t>
      </w:r>
      <w:r w:rsidRPr="00474187">
        <w:rPr>
          <w:rFonts w:asciiTheme="majorBidi" w:hAnsiTheme="majorBidi" w:cstheme="majorBidi"/>
          <w:lang w:eastAsia="id-ID"/>
        </w:rPr>
        <w:lastRenderedPageBreak/>
        <w:t>Negeri No 113 Tahun 2014 tentang Pengelolaan Keuangan Desa (Berita Negara Republik Indonesia Tahun 2014 Nomor 2093);</w:t>
      </w:r>
    </w:p>
    <w:p w:rsidR="00B6571E" w:rsidRPr="00474187" w:rsidRDefault="00EB3DBC" w:rsidP="00FC62CC">
      <w:pPr>
        <w:numPr>
          <w:ilvl w:val="0"/>
          <w:numId w:val="2"/>
        </w:num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 w:hanging="425"/>
        <w:contextualSpacing/>
        <w:jc w:val="both"/>
        <w:rPr>
          <w:rFonts w:asciiTheme="majorBidi" w:hAnsiTheme="majorBidi" w:cstheme="majorBidi"/>
          <w:lang w:eastAsia="id-ID"/>
        </w:rPr>
      </w:pPr>
      <w:r w:rsidRPr="00474187">
        <w:rPr>
          <w:rFonts w:asciiTheme="majorBidi" w:hAnsiTheme="majorBidi" w:cstheme="majorBidi"/>
          <w:lang w:eastAsia="id-ID"/>
        </w:rPr>
        <w:t>Peraturan Menteri Desa,Pebangunan Daerah Tertinggal dan Transmigrasi Nomor 4 Tahun 2014 tentang Pendirian,Pengurusan dan Pengelolaan,dan Pembubaran Badan Usaha Milik Desa (Berita Negara Republik Indonesia Tahun 2015 Nomor 296);</w:t>
      </w:r>
    </w:p>
    <w:p w:rsidR="00B6571E" w:rsidRPr="00474187" w:rsidRDefault="00B6571E" w:rsidP="00B6571E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/>
        <w:contextualSpacing/>
        <w:rPr>
          <w:rFonts w:asciiTheme="majorBidi" w:hAnsiTheme="majorBidi" w:cstheme="majorBidi"/>
          <w:lang w:eastAsia="id-ID"/>
        </w:rPr>
      </w:pPr>
    </w:p>
    <w:p w:rsidR="00B6571E" w:rsidRPr="00474187" w:rsidRDefault="00B6571E" w:rsidP="005811C8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jc w:val="center"/>
        <w:rPr>
          <w:rFonts w:asciiTheme="majorBidi" w:hAnsiTheme="majorBidi" w:cstheme="majorBidi"/>
          <w:lang w:eastAsia="id-ID"/>
        </w:rPr>
      </w:pPr>
      <w:r w:rsidRPr="00474187">
        <w:rPr>
          <w:rFonts w:asciiTheme="majorBidi" w:hAnsiTheme="majorBidi" w:cstheme="majorBidi"/>
          <w:lang w:eastAsia="id-ID"/>
        </w:rPr>
        <w:t>Dengan Kesepakatan Bersama</w:t>
      </w:r>
    </w:p>
    <w:p w:rsidR="00B6571E" w:rsidRPr="00474187" w:rsidRDefault="00B6571E" w:rsidP="00B6571E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rPr>
          <w:rFonts w:asciiTheme="majorBidi" w:hAnsiTheme="majorBidi" w:cstheme="majorBidi"/>
          <w:lang w:eastAsia="id-ID"/>
        </w:rPr>
      </w:pPr>
      <w:r w:rsidRPr="00474187">
        <w:rPr>
          <w:rFonts w:asciiTheme="majorBidi" w:hAnsiTheme="majorBidi" w:cstheme="majorBidi"/>
          <w:lang w:eastAsia="id-ID"/>
        </w:rPr>
        <w:t xml:space="preserve">                         BADAN PERMUSYAWARATAN DESA KARANGTENGAH</w:t>
      </w:r>
    </w:p>
    <w:p w:rsidR="00B6571E" w:rsidRPr="00474187" w:rsidRDefault="00B6571E" w:rsidP="00B6571E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jc w:val="center"/>
        <w:rPr>
          <w:rFonts w:asciiTheme="majorBidi" w:hAnsiTheme="majorBidi" w:cstheme="majorBidi"/>
          <w:lang w:eastAsia="id-ID"/>
        </w:rPr>
      </w:pPr>
      <w:r w:rsidRPr="00474187">
        <w:rPr>
          <w:rFonts w:asciiTheme="majorBidi" w:hAnsiTheme="majorBidi" w:cstheme="majorBidi"/>
          <w:lang w:eastAsia="id-ID"/>
        </w:rPr>
        <w:t>Dan</w:t>
      </w:r>
    </w:p>
    <w:p w:rsidR="00B6571E" w:rsidRPr="00474187" w:rsidRDefault="00B6571E" w:rsidP="00FC62CC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jc w:val="center"/>
        <w:rPr>
          <w:rFonts w:asciiTheme="majorBidi" w:hAnsiTheme="majorBidi" w:cstheme="majorBidi"/>
          <w:lang w:eastAsia="id-ID"/>
        </w:rPr>
      </w:pPr>
      <w:r w:rsidRPr="00474187">
        <w:rPr>
          <w:rFonts w:asciiTheme="majorBidi" w:hAnsiTheme="majorBidi" w:cstheme="majorBidi"/>
          <w:lang w:eastAsia="id-ID"/>
        </w:rPr>
        <w:t>KEPALA DESA KARANGTENGAH</w:t>
      </w:r>
    </w:p>
    <w:p w:rsidR="005811C8" w:rsidRPr="00474187" w:rsidRDefault="005811C8" w:rsidP="005811C8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rPr>
          <w:rFonts w:asciiTheme="majorBidi" w:hAnsiTheme="majorBidi" w:cstheme="majorBidi"/>
          <w:lang w:eastAsia="id-ID"/>
        </w:rPr>
      </w:pPr>
    </w:p>
    <w:p w:rsidR="00751E59" w:rsidRPr="00474187" w:rsidRDefault="005811C8" w:rsidP="00C83F90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jc w:val="center"/>
        <w:rPr>
          <w:rFonts w:asciiTheme="majorBidi" w:hAnsiTheme="majorBidi" w:cstheme="majorBidi"/>
          <w:lang w:eastAsia="id-ID"/>
        </w:rPr>
      </w:pPr>
      <w:r w:rsidRPr="00474187">
        <w:rPr>
          <w:rFonts w:asciiTheme="majorBidi" w:hAnsiTheme="majorBidi" w:cstheme="majorBidi"/>
          <w:lang w:eastAsia="id-ID"/>
        </w:rPr>
        <w:t>MEMUTUSKAN :</w:t>
      </w:r>
    </w:p>
    <w:p w:rsidR="005811C8" w:rsidRPr="00474187" w:rsidRDefault="005811C8" w:rsidP="005811C8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jc w:val="center"/>
        <w:rPr>
          <w:rFonts w:asciiTheme="majorBidi" w:hAnsiTheme="majorBidi" w:cstheme="majorBidi"/>
          <w:lang w:eastAsia="id-ID"/>
        </w:rPr>
      </w:pPr>
    </w:p>
    <w:p w:rsidR="005811C8" w:rsidRPr="00474187" w:rsidRDefault="005811C8" w:rsidP="005811C8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 w:hanging="2552"/>
        <w:contextualSpacing/>
        <w:rPr>
          <w:rFonts w:asciiTheme="majorBidi" w:hAnsiTheme="majorBidi" w:cstheme="majorBidi"/>
          <w:lang w:eastAsia="id-ID"/>
        </w:rPr>
      </w:pPr>
      <w:r w:rsidRPr="00474187">
        <w:rPr>
          <w:rFonts w:asciiTheme="majorBidi" w:hAnsiTheme="majorBidi" w:cstheme="majorBidi"/>
          <w:lang w:eastAsia="id-ID"/>
        </w:rPr>
        <w:t xml:space="preserve">Menetapkan </w:t>
      </w:r>
      <w:r w:rsidR="00751E59" w:rsidRPr="00474187">
        <w:rPr>
          <w:rFonts w:asciiTheme="majorBidi" w:hAnsiTheme="majorBidi" w:cstheme="majorBidi"/>
          <w:lang w:eastAsia="id-ID"/>
        </w:rPr>
        <w:t xml:space="preserve">               :      </w:t>
      </w:r>
      <w:r w:rsidRPr="00474187">
        <w:rPr>
          <w:rFonts w:asciiTheme="majorBidi" w:hAnsiTheme="majorBidi" w:cstheme="majorBidi"/>
          <w:lang w:eastAsia="id-ID"/>
        </w:rPr>
        <w:t>PERATURAN DESA TENTANG PEMBENTU</w:t>
      </w:r>
      <w:r w:rsidR="0086395D" w:rsidRPr="00474187">
        <w:rPr>
          <w:rFonts w:asciiTheme="majorBidi" w:hAnsiTheme="majorBidi" w:cstheme="majorBidi"/>
          <w:lang w:eastAsia="id-ID"/>
        </w:rPr>
        <w:t xml:space="preserve">KAN BADAN USAHA MILIK DESA  </w:t>
      </w:r>
      <w:r w:rsidRPr="00474187">
        <w:rPr>
          <w:rFonts w:asciiTheme="majorBidi" w:hAnsiTheme="majorBidi" w:cstheme="majorBidi"/>
          <w:lang w:eastAsia="id-ID"/>
        </w:rPr>
        <w:t>KARANGTENGAH</w:t>
      </w:r>
    </w:p>
    <w:p w:rsidR="005811C8" w:rsidRPr="00474187" w:rsidRDefault="005811C8" w:rsidP="00FC62CC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rPr>
          <w:rFonts w:asciiTheme="majorBidi" w:hAnsiTheme="majorBidi" w:cstheme="majorBidi"/>
          <w:lang w:eastAsia="id-ID"/>
        </w:rPr>
      </w:pPr>
    </w:p>
    <w:p w:rsidR="009E135F" w:rsidRPr="00474187" w:rsidRDefault="009E135F" w:rsidP="009E135F">
      <w:pPr>
        <w:spacing w:before="40" w:after="40" w:line="340" w:lineRule="exact"/>
        <w:jc w:val="center"/>
        <w:rPr>
          <w:rFonts w:asciiTheme="majorBidi" w:eastAsia="Bookman Old Style" w:hAnsiTheme="majorBidi" w:cstheme="majorBidi"/>
          <w:lang w:val="id-ID"/>
        </w:rPr>
      </w:pPr>
      <w:r w:rsidRPr="00474187">
        <w:rPr>
          <w:rFonts w:asciiTheme="majorBidi" w:eastAsia="Bookman Old Style" w:hAnsiTheme="majorBidi" w:cstheme="majorBidi"/>
          <w:lang w:val="id-ID"/>
        </w:rPr>
        <w:t>BAB I</w:t>
      </w:r>
    </w:p>
    <w:p w:rsidR="009E135F" w:rsidRPr="00474187" w:rsidRDefault="009E135F" w:rsidP="009E135F">
      <w:pPr>
        <w:spacing w:before="40" w:after="40" w:line="340" w:lineRule="exact"/>
        <w:ind w:left="1"/>
        <w:jc w:val="center"/>
        <w:rPr>
          <w:rFonts w:asciiTheme="majorBidi" w:eastAsia="Bookman Old Style" w:hAnsiTheme="majorBidi" w:cstheme="majorBidi"/>
          <w:lang w:val="id-ID"/>
        </w:rPr>
      </w:pPr>
      <w:r w:rsidRPr="00474187">
        <w:rPr>
          <w:rFonts w:asciiTheme="majorBidi" w:eastAsia="Bookman Old Style" w:hAnsiTheme="majorBidi" w:cstheme="majorBidi"/>
          <w:lang w:val="id-ID"/>
        </w:rPr>
        <w:t>KETENTUAN UMUM</w:t>
      </w:r>
    </w:p>
    <w:p w:rsidR="009E135F" w:rsidRPr="00474187" w:rsidRDefault="009E135F" w:rsidP="009E135F">
      <w:pPr>
        <w:spacing w:before="40" w:after="40" w:line="340" w:lineRule="exact"/>
        <w:ind w:left="1"/>
        <w:jc w:val="center"/>
        <w:rPr>
          <w:rFonts w:asciiTheme="majorBidi" w:eastAsia="Bookman Old Style" w:hAnsiTheme="majorBidi" w:cstheme="majorBidi"/>
          <w:lang w:val="id-ID"/>
        </w:rPr>
      </w:pPr>
    </w:p>
    <w:p w:rsidR="009E135F" w:rsidRPr="00474187" w:rsidRDefault="009E135F" w:rsidP="009E135F">
      <w:pPr>
        <w:spacing w:before="40" w:after="40" w:line="340" w:lineRule="exact"/>
        <w:ind w:left="1"/>
        <w:jc w:val="center"/>
        <w:rPr>
          <w:rFonts w:asciiTheme="majorBidi" w:eastAsia="Bookman Old Style" w:hAnsiTheme="majorBidi" w:cstheme="majorBidi"/>
          <w:lang w:val="id-ID"/>
        </w:rPr>
      </w:pPr>
      <w:r w:rsidRPr="00474187">
        <w:rPr>
          <w:rFonts w:asciiTheme="majorBidi" w:eastAsia="Bookman Old Style" w:hAnsiTheme="majorBidi" w:cstheme="majorBidi"/>
          <w:lang w:val="id-ID"/>
        </w:rPr>
        <w:t>Pasal 1</w:t>
      </w:r>
    </w:p>
    <w:p w:rsidR="009E135F" w:rsidRPr="00474187" w:rsidRDefault="009E135F" w:rsidP="00474187">
      <w:pPr>
        <w:pStyle w:val="PlainText"/>
        <w:numPr>
          <w:ilvl w:val="0"/>
          <w:numId w:val="3"/>
        </w:numPr>
        <w:spacing w:before="40" w:after="40"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  <w:lang w:val="en-US"/>
        </w:rPr>
        <w:t>Desa adalah Desa Karagtengah</w:t>
      </w:r>
    </w:p>
    <w:p w:rsidR="009E135F" w:rsidRPr="00474187" w:rsidRDefault="009E135F" w:rsidP="00474187">
      <w:pPr>
        <w:pStyle w:val="PlainText"/>
        <w:numPr>
          <w:ilvl w:val="0"/>
          <w:numId w:val="3"/>
        </w:numPr>
        <w:spacing w:before="40" w:after="40"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  <w:lang w:val="en-US"/>
        </w:rPr>
        <w:t>Kepala Desa adalah Kepala Desa Karangtengah</w:t>
      </w:r>
    </w:p>
    <w:p w:rsidR="009E135F" w:rsidRPr="00474187" w:rsidRDefault="009E135F" w:rsidP="00474187">
      <w:pPr>
        <w:pStyle w:val="PlainText"/>
        <w:numPr>
          <w:ilvl w:val="0"/>
          <w:numId w:val="3"/>
        </w:numPr>
        <w:spacing w:before="40" w:after="40"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  <w:lang w:val="en-US"/>
        </w:rPr>
        <w:t>Badan Permusyawaratan Desa,selanjutnya disingkat BPD adalah Badan Permusyawaratan Desa Karangtengah</w:t>
      </w:r>
    </w:p>
    <w:p w:rsidR="009E135F" w:rsidRPr="00474187" w:rsidRDefault="009E135F" w:rsidP="00474187">
      <w:pPr>
        <w:pStyle w:val="PlainText"/>
        <w:numPr>
          <w:ilvl w:val="0"/>
          <w:numId w:val="3"/>
        </w:numPr>
        <w:spacing w:before="40" w:after="40"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  <w:lang w:val="en-US"/>
        </w:rPr>
        <w:t>Badan Usaha Milik Desa,selanjutnya disingkat BUMDes adalah Karangtengah</w:t>
      </w:r>
    </w:p>
    <w:p w:rsidR="009E135F" w:rsidRPr="00474187" w:rsidRDefault="009E135F" w:rsidP="00474187">
      <w:pPr>
        <w:pStyle w:val="PlainText"/>
        <w:numPr>
          <w:ilvl w:val="0"/>
          <w:numId w:val="3"/>
        </w:numPr>
        <w:spacing w:before="40" w:after="40"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  <w:lang w:val="en-US"/>
        </w:rPr>
        <w:t>Dst.</w:t>
      </w:r>
    </w:p>
    <w:p w:rsidR="009E135F" w:rsidRPr="00474187" w:rsidRDefault="009E135F" w:rsidP="009E135F">
      <w:pPr>
        <w:pStyle w:val="PlainText"/>
        <w:spacing w:before="40" w:after="40" w:line="340" w:lineRule="exact"/>
        <w:ind w:left="426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474187">
        <w:rPr>
          <w:rFonts w:asciiTheme="majorBidi" w:hAnsiTheme="majorBidi" w:cstheme="majorBidi"/>
          <w:sz w:val="24"/>
          <w:szCs w:val="24"/>
          <w:lang w:val="en-US"/>
        </w:rPr>
        <w:t>BAB II</w:t>
      </w:r>
    </w:p>
    <w:p w:rsidR="009E135F" w:rsidRPr="00474187" w:rsidRDefault="009E135F" w:rsidP="00FC62CC">
      <w:pPr>
        <w:pStyle w:val="PlainText"/>
        <w:spacing w:before="40" w:after="40" w:line="340" w:lineRule="exact"/>
        <w:ind w:left="426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474187">
        <w:rPr>
          <w:rFonts w:asciiTheme="majorBidi" w:hAnsiTheme="majorBidi" w:cstheme="majorBidi"/>
          <w:sz w:val="24"/>
          <w:szCs w:val="24"/>
          <w:lang w:val="en-US"/>
        </w:rPr>
        <w:t>PEMDIRIAN,NAMA DAN TEMPAT KEDUDUKAN</w:t>
      </w:r>
    </w:p>
    <w:p w:rsidR="00FC62CC" w:rsidRPr="00474187" w:rsidRDefault="00FC62CC" w:rsidP="00FC62CC">
      <w:pPr>
        <w:pStyle w:val="PlainText"/>
        <w:spacing w:before="40" w:after="40" w:line="340" w:lineRule="exact"/>
        <w:ind w:left="426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9E135F" w:rsidRPr="00474187" w:rsidRDefault="009E135F" w:rsidP="009E135F">
      <w:pPr>
        <w:spacing w:before="40" w:after="40" w:line="340" w:lineRule="exact"/>
        <w:jc w:val="center"/>
        <w:rPr>
          <w:rFonts w:asciiTheme="majorBidi" w:eastAsia="Bookman Old Style" w:hAnsiTheme="majorBidi" w:cstheme="majorBidi"/>
          <w:lang w:val="id-ID"/>
        </w:rPr>
      </w:pPr>
      <w:r w:rsidRPr="00474187">
        <w:rPr>
          <w:rFonts w:asciiTheme="majorBidi" w:eastAsia="Bookman Old Style" w:hAnsiTheme="majorBidi" w:cstheme="majorBidi"/>
        </w:rPr>
        <w:t>Pasal 2</w:t>
      </w:r>
    </w:p>
    <w:p w:rsidR="009E135F" w:rsidRPr="00474187" w:rsidRDefault="009E135F" w:rsidP="009E135F">
      <w:pPr>
        <w:numPr>
          <w:ilvl w:val="0"/>
          <w:numId w:val="5"/>
        </w:numPr>
        <w:tabs>
          <w:tab w:val="left" w:pos="541"/>
        </w:tabs>
        <w:spacing w:before="40" w:after="40" w:line="340" w:lineRule="exact"/>
        <w:ind w:left="541" w:hanging="541"/>
        <w:jc w:val="both"/>
        <w:rPr>
          <w:rFonts w:asciiTheme="majorBidi" w:eastAsia="Bookman Old Style" w:hAnsiTheme="majorBidi" w:cstheme="majorBidi"/>
        </w:rPr>
      </w:pPr>
      <w:r w:rsidRPr="00474187">
        <w:rPr>
          <w:rFonts w:asciiTheme="majorBidi" w:eastAsia="Bookman Old Style" w:hAnsiTheme="majorBidi" w:cstheme="majorBidi"/>
        </w:rPr>
        <w:t>Dengan Peraturan Daerah ini d</w:t>
      </w:r>
      <w:r w:rsidR="005D02CC" w:rsidRPr="00474187">
        <w:rPr>
          <w:rFonts w:asciiTheme="majorBidi" w:eastAsia="Bookman Old Style" w:hAnsiTheme="majorBidi" w:cstheme="majorBidi"/>
        </w:rPr>
        <w:t xml:space="preserve">ibentuk BUMDes dengan nama </w:t>
      </w:r>
      <w:r w:rsidRPr="00474187">
        <w:rPr>
          <w:rFonts w:asciiTheme="majorBidi" w:eastAsia="Bookman Old Style" w:hAnsiTheme="majorBidi" w:cstheme="majorBidi"/>
        </w:rPr>
        <w:t>MULYA</w:t>
      </w:r>
      <w:r w:rsidR="005D02CC" w:rsidRPr="00474187">
        <w:rPr>
          <w:rFonts w:asciiTheme="majorBidi" w:eastAsia="Bookman Old Style" w:hAnsiTheme="majorBidi" w:cstheme="majorBidi"/>
        </w:rPr>
        <w:t xml:space="preserve"> ABADI</w:t>
      </w:r>
      <w:r w:rsidRPr="00474187">
        <w:rPr>
          <w:rFonts w:asciiTheme="majorBidi" w:eastAsia="Bookman Old Style" w:hAnsiTheme="majorBidi" w:cstheme="majorBidi"/>
        </w:rPr>
        <w:t>.</w:t>
      </w:r>
    </w:p>
    <w:p w:rsidR="00583374" w:rsidRPr="00474187" w:rsidRDefault="009E135F" w:rsidP="00FC62CC">
      <w:pPr>
        <w:numPr>
          <w:ilvl w:val="0"/>
          <w:numId w:val="5"/>
        </w:numPr>
        <w:tabs>
          <w:tab w:val="left" w:pos="541"/>
        </w:tabs>
        <w:spacing w:before="40" w:after="40" w:line="340" w:lineRule="exact"/>
        <w:ind w:left="541" w:hanging="541"/>
        <w:jc w:val="both"/>
        <w:rPr>
          <w:rFonts w:asciiTheme="majorBidi" w:eastAsia="Bookman Old Style" w:hAnsiTheme="majorBidi" w:cstheme="majorBidi"/>
        </w:rPr>
      </w:pPr>
      <w:r w:rsidRPr="00474187">
        <w:rPr>
          <w:rFonts w:asciiTheme="majorBidi" w:eastAsia="Bookman Old Style" w:hAnsiTheme="majorBidi" w:cstheme="majorBidi"/>
        </w:rPr>
        <w:t>BUMDes sebagaimana dimaksud pada ayat (1) berkedudukan atau berkantor pusat di wilayah Desa Karagtengah.</w:t>
      </w:r>
    </w:p>
    <w:p w:rsidR="00DA14CE" w:rsidRPr="00474187" w:rsidRDefault="00DA14CE" w:rsidP="009E135F">
      <w:pPr>
        <w:tabs>
          <w:tab w:val="left" w:pos="541"/>
        </w:tabs>
        <w:spacing w:before="40" w:after="40" w:line="340" w:lineRule="exact"/>
        <w:ind w:left="541"/>
        <w:jc w:val="both"/>
        <w:rPr>
          <w:rFonts w:asciiTheme="majorBidi" w:eastAsia="Bookman Old Style" w:hAnsiTheme="majorBidi" w:cstheme="majorBidi"/>
        </w:rPr>
      </w:pPr>
    </w:p>
    <w:p w:rsidR="00A14B27" w:rsidRPr="00474187" w:rsidRDefault="00A14B27" w:rsidP="00A14B27">
      <w:pPr>
        <w:tabs>
          <w:tab w:val="left" w:pos="541"/>
        </w:tabs>
        <w:spacing w:before="40" w:after="40" w:line="340" w:lineRule="exact"/>
        <w:jc w:val="center"/>
        <w:rPr>
          <w:rFonts w:asciiTheme="majorBidi" w:eastAsia="SimSun" w:hAnsiTheme="majorBidi" w:cstheme="majorBidi"/>
        </w:rPr>
      </w:pPr>
      <w:r w:rsidRPr="00474187">
        <w:rPr>
          <w:rFonts w:asciiTheme="majorBidi" w:eastAsia="SimSun" w:hAnsiTheme="majorBidi" w:cstheme="majorBidi"/>
        </w:rPr>
        <w:t>BAB III</w:t>
      </w:r>
    </w:p>
    <w:p w:rsidR="00A14B27" w:rsidRPr="00474187" w:rsidRDefault="00A14B27" w:rsidP="00A14B27">
      <w:pPr>
        <w:tabs>
          <w:tab w:val="left" w:pos="541"/>
        </w:tabs>
        <w:spacing w:before="40" w:after="40" w:line="340" w:lineRule="exact"/>
        <w:jc w:val="center"/>
        <w:rPr>
          <w:rFonts w:asciiTheme="majorBidi" w:eastAsia="SimSun" w:hAnsiTheme="majorBidi" w:cstheme="majorBidi"/>
        </w:rPr>
      </w:pPr>
      <w:r w:rsidRPr="00474187">
        <w:rPr>
          <w:rFonts w:asciiTheme="majorBidi" w:eastAsia="SimSun" w:hAnsiTheme="majorBidi" w:cstheme="majorBidi"/>
        </w:rPr>
        <w:t>MAKSUD DAN TUJUAN</w:t>
      </w:r>
    </w:p>
    <w:p w:rsidR="00A14B27" w:rsidRPr="00474187" w:rsidRDefault="00A14B27" w:rsidP="00A14B27">
      <w:pPr>
        <w:tabs>
          <w:tab w:val="left" w:pos="541"/>
        </w:tabs>
        <w:spacing w:before="40" w:after="40" w:line="340" w:lineRule="exact"/>
        <w:jc w:val="center"/>
        <w:rPr>
          <w:rFonts w:asciiTheme="majorBidi" w:eastAsia="SimSun" w:hAnsiTheme="majorBidi" w:cstheme="majorBidi"/>
        </w:rPr>
      </w:pPr>
    </w:p>
    <w:p w:rsidR="00A14B27" w:rsidRPr="00474187" w:rsidRDefault="00A14B27" w:rsidP="00A14B27">
      <w:pPr>
        <w:tabs>
          <w:tab w:val="left" w:pos="541"/>
        </w:tabs>
        <w:spacing w:before="40" w:after="40" w:line="340" w:lineRule="exact"/>
        <w:jc w:val="center"/>
        <w:rPr>
          <w:rFonts w:asciiTheme="majorBidi" w:eastAsia="SimSun" w:hAnsiTheme="majorBidi" w:cstheme="majorBidi"/>
        </w:rPr>
      </w:pPr>
      <w:r w:rsidRPr="00474187">
        <w:rPr>
          <w:rFonts w:asciiTheme="majorBidi" w:eastAsia="SimSun" w:hAnsiTheme="majorBidi" w:cstheme="majorBidi"/>
          <w:lang w:val="id-ID"/>
        </w:rPr>
        <w:t xml:space="preserve">Pasal </w:t>
      </w:r>
      <w:r w:rsidRPr="00474187">
        <w:rPr>
          <w:rFonts w:asciiTheme="majorBidi" w:eastAsia="SimSun" w:hAnsiTheme="majorBidi" w:cstheme="majorBidi"/>
        </w:rPr>
        <w:t>3</w:t>
      </w:r>
    </w:p>
    <w:p w:rsidR="009E135F" w:rsidRPr="00474187" w:rsidRDefault="00A14B27" w:rsidP="00A14B27">
      <w:pPr>
        <w:tabs>
          <w:tab w:val="left" w:pos="541"/>
        </w:tabs>
        <w:spacing w:before="40" w:after="40" w:line="340" w:lineRule="exact"/>
        <w:ind w:left="541"/>
        <w:jc w:val="both"/>
        <w:rPr>
          <w:rFonts w:asciiTheme="majorBidi" w:eastAsia="Bookman Old Style" w:hAnsiTheme="majorBidi" w:cstheme="majorBidi"/>
        </w:rPr>
      </w:pPr>
      <w:bookmarkStart w:id="1" w:name="page4"/>
      <w:bookmarkEnd w:id="1"/>
      <w:r w:rsidRPr="00474187">
        <w:rPr>
          <w:rFonts w:asciiTheme="majorBidi" w:eastAsia="Bookman Old Style" w:hAnsiTheme="majorBidi" w:cstheme="majorBidi"/>
        </w:rPr>
        <w:t>Ma</w:t>
      </w:r>
      <w:r w:rsidR="005D02CC" w:rsidRPr="00474187">
        <w:rPr>
          <w:rFonts w:asciiTheme="majorBidi" w:eastAsia="Bookman Old Style" w:hAnsiTheme="majorBidi" w:cstheme="majorBidi"/>
        </w:rPr>
        <w:t>ksud Pembentukan BUMDes MULYA ABADI adalah</w:t>
      </w:r>
      <w:r w:rsidR="00583374" w:rsidRPr="00474187">
        <w:rPr>
          <w:rFonts w:asciiTheme="majorBidi" w:eastAsia="Bookman Old Style" w:hAnsiTheme="majorBidi" w:cstheme="majorBidi"/>
        </w:rPr>
        <w:t xml:space="preserve"> sebagai upaya menampung seluruh kegiatan dibidang ekonomimaupun pelayanan umumyang dikelola oleh Desa atau kerja sama antar-desa</w:t>
      </w:r>
    </w:p>
    <w:p w:rsidR="00A14B27" w:rsidRPr="00474187" w:rsidRDefault="00A14B27" w:rsidP="00A14B27">
      <w:pPr>
        <w:tabs>
          <w:tab w:val="left" w:pos="541"/>
        </w:tabs>
        <w:spacing w:before="40" w:after="40" w:line="340" w:lineRule="exact"/>
        <w:ind w:left="541"/>
        <w:jc w:val="both"/>
        <w:rPr>
          <w:rFonts w:asciiTheme="majorBidi" w:eastAsia="Bookman Old Style" w:hAnsiTheme="majorBidi" w:cstheme="majorBidi"/>
        </w:rPr>
      </w:pPr>
    </w:p>
    <w:p w:rsidR="00C83F90" w:rsidRPr="00474187" w:rsidRDefault="00C83F90" w:rsidP="00A14B27">
      <w:pPr>
        <w:tabs>
          <w:tab w:val="left" w:pos="541"/>
        </w:tabs>
        <w:spacing w:before="40" w:after="40" w:line="340" w:lineRule="exact"/>
        <w:ind w:left="541"/>
        <w:jc w:val="both"/>
        <w:rPr>
          <w:rFonts w:asciiTheme="majorBidi" w:eastAsia="Bookman Old Style" w:hAnsiTheme="majorBidi" w:cstheme="majorBidi"/>
        </w:rPr>
      </w:pPr>
    </w:p>
    <w:p w:rsidR="00A14B27" w:rsidRPr="00474187" w:rsidRDefault="00A14B27" w:rsidP="00A14B27">
      <w:pPr>
        <w:spacing w:before="40" w:after="40" w:line="340" w:lineRule="exact"/>
        <w:jc w:val="center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  <w:lang w:val="id-ID"/>
        </w:rPr>
        <w:t xml:space="preserve">Pasal </w:t>
      </w:r>
      <w:r w:rsidRPr="00474187">
        <w:rPr>
          <w:rFonts w:asciiTheme="majorBidi" w:hAnsiTheme="majorBidi" w:cstheme="majorBidi"/>
        </w:rPr>
        <w:t>4</w:t>
      </w:r>
    </w:p>
    <w:p w:rsidR="00784790" w:rsidRPr="00474187" w:rsidRDefault="00784790" w:rsidP="00784790">
      <w:pPr>
        <w:spacing w:before="40" w:after="40" w:line="340" w:lineRule="exact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Tuj</w:t>
      </w:r>
      <w:r w:rsidR="00CF30E1" w:rsidRPr="00474187">
        <w:rPr>
          <w:rFonts w:asciiTheme="majorBidi" w:hAnsiTheme="majorBidi" w:cstheme="majorBidi"/>
        </w:rPr>
        <w:t>uan pembentukan BUMDes</w:t>
      </w:r>
      <w:r w:rsidRPr="00474187">
        <w:rPr>
          <w:rFonts w:asciiTheme="majorBidi" w:hAnsiTheme="majorBidi" w:cstheme="majorBidi"/>
        </w:rPr>
        <w:t xml:space="preserve">  adalah :</w:t>
      </w:r>
    </w:p>
    <w:p w:rsidR="00A14B27" w:rsidRPr="00474187" w:rsidRDefault="0048040C" w:rsidP="0048040C">
      <w:pPr>
        <w:pStyle w:val="ListParagraph"/>
        <w:numPr>
          <w:ilvl w:val="1"/>
          <w:numId w:val="6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 xml:space="preserve">Meningkatkan </w:t>
      </w:r>
      <w:r w:rsidR="005D02CC" w:rsidRPr="00474187">
        <w:rPr>
          <w:rFonts w:asciiTheme="majorBidi" w:hAnsiTheme="majorBidi" w:cstheme="majorBidi"/>
          <w:sz w:val="24"/>
          <w:szCs w:val="24"/>
        </w:rPr>
        <w:t xml:space="preserve">perekonomian </w:t>
      </w:r>
      <w:r w:rsidRPr="00474187">
        <w:rPr>
          <w:rFonts w:asciiTheme="majorBidi" w:hAnsiTheme="majorBidi" w:cstheme="majorBidi"/>
          <w:sz w:val="24"/>
          <w:szCs w:val="24"/>
        </w:rPr>
        <w:t>Desa</w:t>
      </w:r>
    </w:p>
    <w:p w:rsidR="0048040C" w:rsidRPr="00474187" w:rsidRDefault="0048040C" w:rsidP="0048040C">
      <w:pPr>
        <w:pStyle w:val="ListParagraph"/>
        <w:numPr>
          <w:ilvl w:val="1"/>
          <w:numId w:val="6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Mengoptimalkan aset Desa agar bermanfaat utuk untuk kesejahteraan Desa</w:t>
      </w:r>
    </w:p>
    <w:p w:rsidR="00A14B27" w:rsidRPr="00474187" w:rsidRDefault="0048040C" w:rsidP="00A14B27">
      <w:pPr>
        <w:pStyle w:val="ListParagraph"/>
        <w:numPr>
          <w:ilvl w:val="1"/>
          <w:numId w:val="6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Meningkatkan usaha masyarakat dalam pengelolaan potensi ekonomi Desa</w:t>
      </w:r>
    </w:p>
    <w:p w:rsidR="00A14B27" w:rsidRPr="00474187" w:rsidRDefault="0048040C" w:rsidP="00A14B27">
      <w:pPr>
        <w:pStyle w:val="ListParagraph"/>
        <w:numPr>
          <w:ilvl w:val="1"/>
          <w:numId w:val="6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Mengembang</w:t>
      </w:r>
      <w:r w:rsidR="005D02CC" w:rsidRPr="00474187">
        <w:rPr>
          <w:rFonts w:asciiTheme="majorBidi" w:hAnsiTheme="majorBidi" w:cstheme="majorBidi"/>
          <w:sz w:val="24"/>
          <w:szCs w:val="24"/>
        </w:rPr>
        <w:t>kan rencana kerja sama usaha an</w:t>
      </w:r>
      <w:r w:rsidRPr="00474187">
        <w:rPr>
          <w:rFonts w:asciiTheme="majorBidi" w:hAnsiTheme="majorBidi" w:cstheme="majorBidi"/>
          <w:sz w:val="24"/>
          <w:szCs w:val="24"/>
        </w:rPr>
        <w:t>tar Desa dan/atau dengan pihak ketiga:</w:t>
      </w:r>
    </w:p>
    <w:p w:rsidR="0048040C" w:rsidRPr="00474187" w:rsidRDefault="0048040C" w:rsidP="00A14B27">
      <w:pPr>
        <w:pStyle w:val="ListParagraph"/>
        <w:numPr>
          <w:ilvl w:val="1"/>
          <w:numId w:val="6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lastRenderedPageBreak/>
        <w:t>Menciptakan peluang dan jaminan pasar yang mendukung kebutuhan layanan umum warga:</w:t>
      </w:r>
    </w:p>
    <w:p w:rsidR="0048040C" w:rsidRPr="00474187" w:rsidRDefault="0048040C" w:rsidP="00A14B27">
      <w:pPr>
        <w:pStyle w:val="ListParagraph"/>
        <w:numPr>
          <w:ilvl w:val="1"/>
          <w:numId w:val="6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Membuka lapangan kerja</w:t>
      </w:r>
    </w:p>
    <w:p w:rsidR="0048040C" w:rsidRPr="00474187" w:rsidRDefault="0048040C" w:rsidP="00A14B27">
      <w:pPr>
        <w:pStyle w:val="ListParagraph"/>
        <w:numPr>
          <w:ilvl w:val="1"/>
          <w:numId w:val="6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Meningkatkan</w:t>
      </w:r>
      <w:r w:rsidR="005D02CC" w:rsidRPr="00474187">
        <w:rPr>
          <w:rFonts w:asciiTheme="majorBidi" w:hAnsiTheme="majorBidi" w:cstheme="majorBidi"/>
          <w:sz w:val="24"/>
          <w:szCs w:val="24"/>
        </w:rPr>
        <w:t xml:space="preserve"> </w:t>
      </w:r>
      <w:r w:rsidRPr="00474187">
        <w:rPr>
          <w:rFonts w:asciiTheme="majorBidi" w:hAnsiTheme="majorBidi" w:cstheme="majorBidi"/>
          <w:sz w:val="24"/>
          <w:szCs w:val="24"/>
        </w:rPr>
        <w:t>ksejahteraan masyarakat melalui perbaikan layanan umum,pertumbuhan dan pemerataan ekonomi Desa: dan</w:t>
      </w:r>
    </w:p>
    <w:p w:rsidR="005811C8" w:rsidRPr="00474187" w:rsidRDefault="0048040C" w:rsidP="002F1209">
      <w:pPr>
        <w:pStyle w:val="ListParagraph"/>
        <w:numPr>
          <w:ilvl w:val="1"/>
          <w:numId w:val="6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Meningkatkan pendapatan masyarakat Desa dan Pendapatan Asli Desa.</w:t>
      </w:r>
    </w:p>
    <w:p w:rsidR="005811C8" w:rsidRPr="00474187" w:rsidRDefault="005811C8" w:rsidP="005811C8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 w:hanging="2552"/>
        <w:contextualSpacing/>
        <w:rPr>
          <w:rFonts w:asciiTheme="majorBidi" w:hAnsiTheme="majorBidi" w:cstheme="majorBidi"/>
          <w:lang w:eastAsia="id-ID"/>
        </w:rPr>
      </w:pPr>
    </w:p>
    <w:p w:rsidR="00A14B27" w:rsidRPr="00474187" w:rsidRDefault="00A14B27" w:rsidP="00A14B27">
      <w:pPr>
        <w:tabs>
          <w:tab w:val="left" w:pos="541"/>
        </w:tabs>
        <w:spacing w:before="40" w:after="40" w:line="340" w:lineRule="exact"/>
        <w:jc w:val="center"/>
        <w:rPr>
          <w:rFonts w:asciiTheme="majorBidi" w:eastAsia="SimSun" w:hAnsiTheme="majorBidi" w:cstheme="majorBidi"/>
        </w:rPr>
      </w:pPr>
      <w:r w:rsidRPr="00474187">
        <w:rPr>
          <w:rFonts w:asciiTheme="majorBidi" w:eastAsia="SimSun" w:hAnsiTheme="majorBidi" w:cstheme="majorBidi"/>
        </w:rPr>
        <w:t>BAB IV</w:t>
      </w:r>
    </w:p>
    <w:p w:rsidR="00A14B27" w:rsidRPr="00474187" w:rsidRDefault="00A14B27" w:rsidP="00A14B27">
      <w:pPr>
        <w:tabs>
          <w:tab w:val="left" w:pos="541"/>
        </w:tabs>
        <w:spacing w:before="40" w:after="40" w:line="340" w:lineRule="exact"/>
        <w:jc w:val="center"/>
        <w:rPr>
          <w:rFonts w:asciiTheme="majorBidi" w:eastAsia="SimSun" w:hAnsiTheme="majorBidi" w:cstheme="majorBidi"/>
        </w:rPr>
      </w:pPr>
      <w:r w:rsidRPr="00474187">
        <w:rPr>
          <w:rFonts w:asciiTheme="majorBidi" w:eastAsia="SimSun" w:hAnsiTheme="majorBidi" w:cstheme="majorBidi"/>
        </w:rPr>
        <w:t>KEGIATAN USAHA</w:t>
      </w:r>
    </w:p>
    <w:p w:rsidR="00A14B27" w:rsidRPr="00474187" w:rsidRDefault="00A14B27" w:rsidP="00A14B27">
      <w:pPr>
        <w:tabs>
          <w:tab w:val="left" w:pos="541"/>
        </w:tabs>
        <w:spacing w:before="40" w:after="40" w:line="340" w:lineRule="exact"/>
        <w:jc w:val="center"/>
        <w:rPr>
          <w:rFonts w:asciiTheme="majorBidi" w:eastAsia="SimSun" w:hAnsiTheme="majorBidi" w:cstheme="majorBidi"/>
        </w:rPr>
      </w:pPr>
    </w:p>
    <w:p w:rsidR="00A14B27" w:rsidRPr="00474187" w:rsidRDefault="00A14B27" w:rsidP="00A14B27">
      <w:pPr>
        <w:tabs>
          <w:tab w:val="left" w:pos="541"/>
        </w:tabs>
        <w:spacing w:before="40" w:after="40" w:line="340" w:lineRule="exact"/>
        <w:jc w:val="center"/>
        <w:rPr>
          <w:rFonts w:asciiTheme="majorBidi" w:eastAsia="SimSun" w:hAnsiTheme="majorBidi" w:cstheme="majorBidi"/>
        </w:rPr>
      </w:pPr>
      <w:r w:rsidRPr="00474187">
        <w:rPr>
          <w:rFonts w:asciiTheme="majorBidi" w:eastAsia="SimSun" w:hAnsiTheme="majorBidi" w:cstheme="majorBidi"/>
          <w:lang w:val="id-ID"/>
        </w:rPr>
        <w:t xml:space="preserve">Pasal </w:t>
      </w:r>
      <w:r w:rsidRPr="00474187">
        <w:rPr>
          <w:rFonts w:asciiTheme="majorBidi" w:eastAsia="SimSun" w:hAnsiTheme="majorBidi" w:cstheme="majorBidi"/>
        </w:rPr>
        <w:t>5</w:t>
      </w:r>
    </w:p>
    <w:p w:rsidR="00A14B27" w:rsidRPr="00474187" w:rsidRDefault="00A14B27" w:rsidP="00A14B27">
      <w:pPr>
        <w:tabs>
          <w:tab w:val="left" w:pos="541"/>
        </w:tabs>
        <w:spacing w:before="40" w:after="40" w:line="340" w:lineRule="exact"/>
        <w:ind w:left="541"/>
        <w:jc w:val="both"/>
        <w:rPr>
          <w:rFonts w:asciiTheme="majorBidi" w:eastAsia="Bookman Old Style" w:hAnsiTheme="majorBidi" w:cstheme="majorBidi"/>
        </w:rPr>
      </w:pPr>
    </w:p>
    <w:p w:rsidR="00784790" w:rsidRPr="00474187" w:rsidRDefault="00784790" w:rsidP="00784790">
      <w:pPr>
        <w:spacing w:before="40" w:after="40" w:line="340" w:lineRule="exact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Kegiatan usaha BUMDes adalah :</w:t>
      </w:r>
    </w:p>
    <w:p w:rsidR="00A14B27" w:rsidRPr="00474187" w:rsidRDefault="00ED7284" w:rsidP="00A14B27">
      <w:pPr>
        <w:pStyle w:val="ListParagraph"/>
        <w:numPr>
          <w:ilvl w:val="1"/>
          <w:numId w:val="6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Pengadaan Depot Air Minum Isi Ulang</w:t>
      </w:r>
    </w:p>
    <w:p w:rsidR="00E05351" w:rsidRPr="00474187" w:rsidRDefault="00E05351" w:rsidP="00A14B27">
      <w:pPr>
        <w:pStyle w:val="PlainText"/>
        <w:spacing w:before="40" w:after="40" w:line="340" w:lineRule="exact"/>
        <w:ind w:left="426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A14B27" w:rsidRPr="00474187" w:rsidRDefault="00A14B27" w:rsidP="00A14B27">
      <w:pPr>
        <w:pStyle w:val="PlainText"/>
        <w:spacing w:before="40" w:after="40" w:line="340" w:lineRule="exact"/>
        <w:ind w:left="426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474187">
        <w:rPr>
          <w:rFonts w:asciiTheme="majorBidi" w:hAnsiTheme="majorBidi" w:cstheme="majorBidi"/>
          <w:sz w:val="24"/>
          <w:szCs w:val="24"/>
          <w:lang w:val="en-US"/>
        </w:rPr>
        <w:t>BAB V</w:t>
      </w:r>
    </w:p>
    <w:p w:rsidR="00A14B27" w:rsidRPr="00474187" w:rsidRDefault="00A14B27" w:rsidP="00A14B27">
      <w:pPr>
        <w:pStyle w:val="PlainText"/>
        <w:spacing w:before="40" w:after="40" w:line="340" w:lineRule="exact"/>
        <w:ind w:left="426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474187">
        <w:rPr>
          <w:rFonts w:asciiTheme="majorBidi" w:hAnsiTheme="majorBidi" w:cstheme="majorBidi"/>
          <w:sz w:val="24"/>
          <w:szCs w:val="24"/>
          <w:lang w:val="en-US"/>
        </w:rPr>
        <w:t>PERMODALAN</w:t>
      </w:r>
    </w:p>
    <w:p w:rsidR="00A14B27" w:rsidRPr="00474187" w:rsidRDefault="00A14B27" w:rsidP="00A14B27">
      <w:pPr>
        <w:spacing w:before="40" w:after="40" w:line="340" w:lineRule="exact"/>
        <w:rPr>
          <w:rFonts w:asciiTheme="majorBidi" w:eastAsia="Bookman Old Style" w:hAnsiTheme="majorBidi" w:cstheme="majorBidi"/>
          <w:lang w:val="id-ID"/>
        </w:rPr>
      </w:pPr>
    </w:p>
    <w:p w:rsidR="005811C8" w:rsidRPr="00474187" w:rsidRDefault="00A14B27" w:rsidP="004B216F">
      <w:pPr>
        <w:spacing w:before="40" w:after="40" w:line="340" w:lineRule="exact"/>
        <w:jc w:val="center"/>
        <w:rPr>
          <w:rFonts w:asciiTheme="majorBidi" w:eastAsia="Bookman Old Style" w:hAnsiTheme="majorBidi" w:cstheme="majorBidi"/>
        </w:rPr>
      </w:pPr>
      <w:r w:rsidRPr="00474187">
        <w:rPr>
          <w:rFonts w:asciiTheme="majorBidi" w:eastAsia="Bookman Old Style" w:hAnsiTheme="majorBidi" w:cstheme="majorBidi"/>
        </w:rPr>
        <w:t>Pasal 6</w:t>
      </w:r>
    </w:p>
    <w:p w:rsidR="00A14B27" w:rsidRPr="00474187" w:rsidRDefault="00A14B27" w:rsidP="00A14B27">
      <w:pPr>
        <w:pStyle w:val="ListParagraph"/>
        <w:numPr>
          <w:ilvl w:val="0"/>
          <w:numId w:val="7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Modal BUMDes pada saaat Pendi</w:t>
      </w:r>
      <w:r w:rsidR="00C37F86" w:rsidRPr="00474187">
        <w:rPr>
          <w:rFonts w:asciiTheme="majorBidi" w:hAnsiTheme="majorBidi" w:cstheme="majorBidi"/>
          <w:sz w:val="24"/>
          <w:szCs w:val="24"/>
        </w:rPr>
        <w:t>rian ditetapkan sebesar Rp. 50.000.000</w:t>
      </w:r>
      <w:r w:rsidR="00546760" w:rsidRPr="00474187">
        <w:rPr>
          <w:rFonts w:asciiTheme="majorBidi" w:hAnsiTheme="majorBidi" w:cstheme="majorBidi"/>
          <w:sz w:val="24"/>
          <w:szCs w:val="24"/>
        </w:rPr>
        <w:t xml:space="preserve"> (Lima puluh juta</w:t>
      </w:r>
      <w:r w:rsidR="00832546" w:rsidRPr="00474187">
        <w:rPr>
          <w:rFonts w:asciiTheme="majorBidi" w:hAnsiTheme="majorBidi" w:cstheme="majorBidi"/>
          <w:sz w:val="24"/>
          <w:szCs w:val="24"/>
        </w:rPr>
        <w:t xml:space="preserve"> rupiah</w:t>
      </w:r>
      <w:r w:rsidR="00546760" w:rsidRPr="00474187">
        <w:rPr>
          <w:rFonts w:asciiTheme="majorBidi" w:hAnsiTheme="majorBidi" w:cstheme="majorBidi"/>
          <w:sz w:val="24"/>
          <w:szCs w:val="24"/>
        </w:rPr>
        <w:t>)</w:t>
      </w:r>
    </w:p>
    <w:p w:rsidR="00A14B27" w:rsidRPr="00474187" w:rsidRDefault="00A14B27" w:rsidP="00A14B27">
      <w:pPr>
        <w:pStyle w:val="ListParagraph"/>
        <w:numPr>
          <w:ilvl w:val="0"/>
          <w:numId w:val="7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Modal BUMDes sebagaiman dimaksud pada ayat (1)</w:t>
      </w:r>
      <w:r w:rsidR="005D02CC" w:rsidRPr="00474187">
        <w:rPr>
          <w:rFonts w:asciiTheme="majorBidi" w:hAnsiTheme="majorBidi" w:cstheme="majorBidi"/>
          <w:sz w:val="24"/>
          <w:szCs w:val="24"/>
        </w:rPr>
        <w:t xml:space="preserve"> </w:t>
      </w:r>
      <w:r w:rsidR="00583374" w:rsidRPr="00474187">
        <w:rPr>
          <w:rFonts w:asciiTheme="majorBidi" w:hAnsiTheme="majorBidi" w:cstheme="majorBidi"/>
          <w:sz w:val="24"/>
          <w:szCs w:val="24"/>
        </w:rPr>
        <w:t xml:space="preserve">bersumber dari APBDes Karangtengah </w:t>
      </w:r>
      <w:r w:rsidRPr="00474187">
        <w:rPr>
          <w:rFonts w:asciiTheme="majorBidi" w:hAnsiTheme="majorBidi" w:cstheme="majorBidi"/>
          <w:sz w:val="24"/>
          <w:szCs w:val="24"/>
        </w:rPr>
        <w:t>Tahun Anggaran 2017 sebagai penyertaan modal Desa.</w:t>
      </w:r>
    </w:p>
    <w:p w:rsidR="004B216F" w:rsidRPr="00474187" w:rsidRDefault="004B216F" w:rsidP="00B743BE">
      <w:pPr>
        <w:pStyle w:val="ListParagraph"/>
        <w:spacing w:before="40" w:after="40" w:line="340" w:lineRule="exact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A14B27" w:rsidRPr="00474187" w:rsidRDefault="00B743BE" w:rsidP="00B743BE">
      <w:pPr>
        <w:pStyle w:val="ListParagraph"/>
        <w:spacing w:before="40" w:after="40" w:line="340" w:lineRule="exact"/>
        <w:ind w:left="426"/>
        <w:jc w:val="center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BAB VI</w:t>
      </w:r>
    </w:p>
    <w:p w:rsidR="00B743BE" w:rsidRPr="00474187" w:rsidRDefault="00B743BE" w:rsidP="00B743BE">
      <w:pPr>
        <w:pStyle w:val="ListParagraph"/>
        <w:spacing w:before="40" w:after="40" w:line="340" w:lineRule="exact"/>
        <w:ind w:left="426"/>
        <w:jc w:val="center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ORGAN BUMDES</w:t>
      </w:r>
    </w:p>
    <w:p w:rsidR="007F4941" w:rsidRPr="00474187" w:rsidRDefault="007F4941" w:rsidP="00B743BE">
      <w:pPr>
        <w:pStyle w:val="ListParagraph"/>
        <w:spacing w:before="40" w:after="40" w:line="340" w:lineRule="exact"/>
        <w:ind w:left="426"/>
        <w:jc w:val="center"/>
        <w:rPr>
          <w:rFonts w:asciiTheme="majorBidi" w:hAnsiTheme="majorBidi" w:cstheme="majorBidi"/>
          <w:sz w:val="24"/>
          <w:szCs w:val="24"/>
        </w:rPr>
      </w:pPr>
    </w:p>
    <w:p w:rsidR="00B743BE" w:rsidRPr="00474187" w:rsidRDefault="0039007E" w:rsidP="00B743BE">
      <w:pPr>
        <w:pStyle w:val="ListParagraph"/>
        <w:spacing w:before="40" w:after="40" w:line="340" w:lineRule="exact"/>
        <w:ind w:left="426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 xml:space="preserve">Organ BUMDes BUMI MULYA </w:t>
      </w:r>
      <w:r w:rsidR="00B743BE" w:rsidRPr="00474187">
        <w:rPr>
          <w:rFonts w:asciiTheme="majorBidi" w:hAnsiTheme="majorBidi" w:cstheme="majorBidi"/>
          <w:sz w:val="24"/>
          <w:szCs w:val="24"/>
        </w:rPr>
        <w:t>terdiri atas</w:t>
      </w:r>
    </w:p>
    <w:p w:rsidR="00B743BE" w:rsidRPr="00474187" w:rsidRDefault="00B743BE" w:rsidP="00B743BE">
      <w:pPr>
        <w:spacing w:before="40" w:after="40" w:line="340" w:lineRule="exact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a.Penasihat;</w:t>
      </w:r>
    </w:p>
    <w:p w:rsidR="00B743BE" w:rsidRPr="00474187" w:rsidRDefault="00B743BE" w:rsidP="00B743BE">
      <w:pPr>
        <w:spacing w:before="40" w:after="40" w:line="340" w:lineRule="exact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b.Pelaksana Operasional;dan</w:t>
      </w:r>
    </w:p>
    <w:p w:rsidR="00B743BE" w:rsidRPr="00474187" w:rsidRDefault="00B743BE" w:rsidP="00B743BE">
      <w:pPr>
        <w:spacing w:before="40" w:after="40" w:line="340" w:lineRule="exact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c.Pengawas</w:t>
      </w:r>
    </w:p>
    <w:p w:rsidR="00B743BE" w:rsidRPr="00474187" w:rsidRDefault="00B743BE" w:rsidP="00B743BE">
      <w:pPr>
        <w:spacing w:before="40" w:after="40" w:line="340" w:lineRule="exact"/>
        <w:rPr>
          <w:rFonts w:asciiTheme="majorBidi" w:hAnsiTheme="majorBidi" w:cstheme="majorBidi"/>
        </w:rPr>
      </w:pPr>
    </w:p>
    <w:p w:rsidR="00B743BE" w:rsidRDefault="00B743BE" w:rsidP="00B743BE">
      <w:pPr>
        <w:autoSpaceDE w:val="0"/>
        <w:autoSpaceDN w:val="0"/>
        <w:adjustRightInd w:val="0"/>
        <w:spacing w:before="40" w:after="40" w:line="340" w:lineRule="exact"/>
        <w:jc w:val="center"/>
        <w:rPr>
          <w:rFonts w:asciiTheme="majorBidi" w:hAnsiTheme="majorBidi" w:cstheme="majorBidi"/>
          <w:bCs/>
        </w:rPr>
      </w:pPr>
      <w:r w:rsidRPr="00474187">
        <w:rPr>
          <w:rFonts w:asciiTheme="majorBidi" w:hAnsiTheme="majorBidi" w:cstheme="majorBidi"/>
          <w:bCs/>
        </w:rPr>
        <w:t>Pasal 8</w:t>
      </w:r>
    </w:p>
    <w:p w:rsidR="00474187" w:rsidRPr="00474187" w:rsidRDefault="00474187" w:rsidP="00B743BE">
      <w:pPr>
        <w:autoSpaceDE w:val="0"/>
        <w:autoSpaceDN w:val="0"/>
        <w:adjustRightInd w:val="0"/>
        <w:spacing w:before="40" w:after="40" w:line="340" w:lineRule="exact"/>
        <w:jc w:val="center"/>
        <w:rPr>
          <w:rFonts w:asciiTheme="majorBidi" w:hAnsiTheme="majorBidi" w:cstheme="majorBidi"/>
          <w:bCs/>
        </w:rPr>
      </w:pPr>
    </w:p>
    <w:p w:rsidR="00B743BE" w:rsidRPr="00474187" w:rsidRDefault="00B743BE" w:rsidP="00474187">
      <w:pPr>
        <w:numPr>
          <w:ilvl w:val="0"/>
          <w:numId w:val="9"/>
        </w:numPr>
        <w:autoSpaceDE w:val="0"/>
        <w:autoSpaceDN w:val="0"/>
        <w:adjustRightInd w:val="0"/>
        <w:spacing w:before="40" w:after="40" w:line="340" w:lineRule="exact"/>
        <w:ind w:left="426" w:hanging="426"/>
        <w:jc w:val="both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 xml:space="preserve">Penasehat sebagaiman dimaksud dalam Pasal 7 huruf a dijabat secara </w:t>
      </w:r>
      <w:r w:rsidRPr="00474187">
        <w:rPr>
          <w:rFonts w:asciiTheme="majorBidi" w:hAnsiTheme="majorBidi" w:cstheme="majorBidi"/>
          <w:i/>
        </w:rPr>
        <w:t xml:space="preserve">ex offico </w:t>
      </w:r>
      <w:r w:rsidRPr="00474187">
        <w:rPr>
          <w:rFonts w:asciiTheme="majorBidi" w:hAnsiTheme="majorBidi" w:cstheme="majorBidi"/>
        </w:rPr>
        <w:t>oleh Kepala Desa Karangtengah.</w:t>
      </w:r>
    </w:p>
    <w:p w:rsidR="00B743BE" w:rsidRPr="00474187" w:rsidRDefault="00B743BE" w:rsidP="00474187">
      <w:pPr>
        <w:numPr>
          <w:ilvl w:val="0"/>
          <w:numId w:val="9"/>
        </w:numPr>
        <w:autoSpaceDE w:val="0"/>
        <w:autoSpaceDN w:val="0"/>
        <w:adjustRightInd w:val="0"/>
        <w:spacing w:before="40" w:after="40" w:line="340" w:lineRule="exact"/>
        <w:ind w:left="426" w:hanging="426"/>
        <w:jc w:val="both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Penasehat sebagaiman dimaksud pada ayat (1) berwenang:</w:t>
      </w:r>
    </w:p>
    <w:p w:rsidR="00B743BE" w:rsidRPr="00474187" w:rsidRDefault="00784790" w:rsidP="004741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 w:after="40" w:line="3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Meminta penjelasan</w:t>
      </w:r>
      <w:r w:rsidR="00546760" w:rsidRPr="00474187">
        <w:rPr>
          <w:rFonts w:asciiTheme="majorBidi" w:hAnsiTheme="majorBidi" w:cstheme="majorBidi"/>
          <w:sz w:val="24"/>
          <w:szCs w:val="24"/>
        </w:rPr>
        <w:t xml:space="preserve"> </w:t>
      </w:r>
      <w:r w:rsidRPr="00474187">
        <w:rPr>
          <w:rFonts w:asciiTheme="majorBidi" w:hAnsiTheme="majorBidi" w:cstheme="majorBidi"/>
          <w:sz w:val="24"/>
          <w:szCs w:val="24"/>
        </w:rPr>
        <w:t>dari Pelaksana Operasional men</w:t>
      </w:r>
      <w:r w:rsidR="00474187">
        <w:rPr>
          <w:rFonts w:asciiTheme="majorBidi" w:hAnsiTheme="majorBidi" w:cstheme="majorBidi"/>
          <w:sz w:val="24"/>
          <w:szCs w:val="24"/>
        </w:rPr>
        <w:t>genai persoalan yang menyangkut</w:t>
      </w:r>
      <w:r w:rsidR="0047418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474187">
        <w:rPr>
          <w:rFonts w:asciiTheme="majorBidi" w:hAnsiTheme="majorBidi" w:cstheme="majorBidi"/>
          <w:sz w:val="24"/>
          <w:szCs w:val="24"/>
        </w:rPr>
        <w:t>pengelolaan usaha Desa:</w:t>
      </w:r>
    </w:p>
    <w:p w:rsidR="00B743BE" w:rsidRPr="00474187" w:rsidRDefault="00784790" w:rsidP="004741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 w:after="40" w:line="3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Melindungi usaha Desa terhadap hal-hal yang dapat menurunkan kinerja BUM Desa.</w:t>
      </w:r>
    </w:p>
    <w:p w:rsidR="00A14B27" w:rsidRPr="00474187" w:rsidRDefault="00A14B27" w:rsidP="00474187">
      <w:pPr>
        <w:tabs>
          <w:tab w:val="left" w:pos="541"/>
        </w:tabs>
        <w:spacing w:before="40" w:after="40" w:line="340" w:lineRule="exact"/>
        <w:ind w:left="541"/>
        <w:rPr>
          <w:rFonts w:asciiTheme="majorBidi" w:eastAsia="Bookman Old Style" w:hAnsiTheme="majorBidi" w:cstheme="majorBidi"/>
        </w:rPr>
      </w:pPr>
    </w:p>
    <w:p w:rsidR="00B743BE" w:rsidRPr="00474187" w:rsidRDefault="00B743BE" w:rsidP="00B743BE">
      <w:pPr>
        <w:numPr>
          <w:ilvl w:val="0"/>
          <w:numId w:val="9"/>
        </w:numPr>
        <w:autoSpaceDE w:val="0"/>
        <w:autoSpaceDN w:val="0"/>
        <w:adjustRightInd w:val="0"/>
        <w:spacing w:before="40" w:after="40" w:line="340" w:lineRule="exact"/>
        <w:ind w:left="426" w:hanging="426"/>
        <w:jc w:val="both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 xml:space="preserve">Penasehat sebagaiman dimaksud dalam ayat (1) berkewajiban: </w:t>
      </w:r>
    </w:p>
    <w:p w:rsidR="00B743BE" w:rsidRPr="00474187" w:rsidRDefault="00784790" w:rsidP="007847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40" w:after="40" w:line="3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Memberikan nasihat kepada Pelaksana operasional dalam melaksanakan pengelolaan BUM Desa</w:t>
      </w:r>
    </w:p>
    <w:p w:rsidR="002D54E9" w:rsidRPr="00474187" w:rsidRDefault="002D54E9" w:rsidP="002D54E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40" w:after="40" w:line="3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Memberikan saran dan pendapat mengenai masalah yang dianggap penting bagi pengelolaan BUM Desa,dan</w:t>
      </w:r>
    </w:p>
    <w:p w:rsidR="002D54E9" w:rsidRPr="00474187" w:rsidRDefault="002D54E9" w:rsidP="002D54E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40" w:after="40" w:line="3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Mengendalikan pelaksana kegiatan pengelolaan BUM Desa.</w:t>
      </w:r>
    </w:p>
    <w:p w:rsidR="0051198C" w:rsidRPr="00474187" w:rsidRDefault="0051198C" w:rsidP="00FC62CC">
      <w:pPr>
        <w:autoSpaceDE w:val="0"/>
        <w:autoSpaceDN w:val="0"/>
        <w:adjustRightInd w:val="0"/>
        <w:spacing w:before="40" w:after="40" w:line="340" w:lineRule="exact"/>
        <w:rPr>
          <w:rFonts w:asciiTheme="majorBidi" w:hAnsiTheme="majorBidi" w:cstheme="majorBidi"/>
          <w:bCs/>
        </w:rPr>
      </w:pPr>
    </w:p>
    <w:p w:rsidR="0051198C" w:rsidRPr="00474187" w:rsidRDefault="0051198C" w:rsidP="0051198C">
      <w:pPr>
        <w:autoSpaceDE w:val="0"/>
        <w:autoSpaceDN w:val="0"/>
        <w:adjustRightInd w:val="0"/>
        <w:spacing w:before="40" w:after="40" w:line="340" w:lineRule="exact"/>
        <w:jc w:val="center"/>
        <w:rPr>
          <w:rFonts w:asciiTheme="majorBidi" w:hAnsiTheme="majorBidi" w:cstheme="majorBidi"/>
          <w:bCs/>
        </w:rPr>
      </w:pPr>
      <w:r w:rsidRPr="00474187">
        <w:rPr>
          <w:rFonts w:asciiTheme="majorBidi" w:hAnsiTheme="majorBidi" w:cstheme="majorBidi"/>
          <w:bCs/>
        </w:rPr>
        <w:lastRenderedPageBreak/>
        <w:t>Pasal 9</w:t>
      </w:r>
    </w:p>
    <w:p w:rsidR="0051198C" w:rsidRPr="00474187" w:rsidRDefault="0051198C" w:rsidP="0051198C">
      <w:pPr>
        <w:numPr>
          <w:ilvl w:val="0"/>
          <w:numId w:val="11"/>
        </w:numPr>
        <w:autoSpaceDE w:val="0"/>
        <w:autoSpaceDN w:val="0"/>
        <w:adjustRightInd w:val="0"/>
        <w:spacing w:before="40" w:after="40" w:line="340" w:lineRule="exact"/>
        <w:ind w:left="425" w:hanging="425"/>
        <w:jc w:val="both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Pelaksanaan Operasional sebagaimana dimaksud dalam Pasal 7 huruf b bertugas:</w:t>
      </w:r>
    </w:p>
    <w:p w:rsidR="001A0B28" w:rsidRPr="00474187" w:rsidRDefault="001A0B28" w:rsidP="0051198C">
      <w:pPr>
        <w:numPr>
          <w:ilvl w:val="0"/>
          <w:numId w:val="11"/>
        </w:numPr>
        <w:autoSpaceDE w:val="0"/>
        <w:autoSpaceDN w:val="0"/>
        <w:adjustRightInd w:val="0"/>
        <w:spacing w:before="40" w:after="40" w:line="340" w:lineRule="exact"/>
        <w:ind w:left="425" w:hanging="425"/>
        <w:jc w:val="both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Untuk melaksanakan tugas sebagaiman dimaksud pada ayat (1),pelaksanaan Operasional berwenang:</w:t>
      </w:r>
    </w:p>
    <w:p w:rsidR="001A0B28" w:rsidRPr="00474187" w:rsidRDefault="00644425" w:rsidP="001A0B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40" w:after="40" w:line="3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 xml:space="preserve">Membuat </w:t>
      </w:r>
      <w:r w:rsidR="00546760" w:rsidRPr="00474187">
        <w:rPr>
          <w:rFonts w:asciiTheme="majorBidi" w:hAnsiTheme="majorBidi" w:cstheme="majorBidi"/>
          <w:sz w:val="24"/>
          <w:szCs w:val="24"/>
        </w:rPr>
        <w:t>laporan keuangan sel</w:t>
      </w:r>
      <w:r w:rsidRPr="00474187">
        <w:rPr>
          <w:rFonts w:asciiTheme="majorBidi" w:hAnsiTheme="majorBidi" w:cstheme="majorBidi"/>
          <w:sz w:val="24"/>
          <w:szCs w:val="24"/>
        </w:rPr>
        <w:t>uruh unit-unit usaha BU</w:t>
      </w:r>
      <w:r w:rsidR="00F51FA4" w:rsidRPr="00474187">
        <w:rPr>
          <w:rFonts w:asciiTheme="majorBidi" w:hAnsiTheme="majorBidi" w:cstheme="majorBidi"/>
          <w:sz w:val="24"/>
          <w:szCs w:val="24"/>
        </w:rPr>
        <w:t>M</w:t>
      </w:r>
      <w:r w:rsidRPr="00474187">
        <w:rPr>
          <w:rFonts w:asciiTheme="majorBidi" w:hAnsiTheme="majorBidi" w:cstheme="majorBidi"/>
          <w:sz w:val="24"/>
          <w:szCs w:val="24"/>
        </w:rPr>
        <w:t xml:space="preserve"> Desa setiap bulan;</w:t>
      </w:r>
    </w:p>
    <w:p w:rsidR="001A0B28" w:rsidRPr="00474187" w:rsidRDefault="00644425" w:rsidP="001A0B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40" w:after="40" w:line="3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Membuat laporan perkembangan kegiatan  unit-unit usaha BUM Desa setiap bulan;</w:t>
      </w:r>
    </w:p>
    <w:p w:rsidR="00644425" w:rsidRPr="00474187" w:rsidRDefault="00644425" w:rsidP="001A0B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40" w:after="40" w:line="3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Memberikan laporan perkembangan unit-unit usaha BUM Desa</w:t>
      </w:r>
      <w:r w:rsidR="00F51FA4" w:rsidRPr="00474187">
        <w:rPr>
          <w:rFonts w:asciiTheme="majorBidi" w:hAnsiTheme="majorBidi" w:cstheme="majorBidi"/>
          <w:sz w:val="24"/>
          <w:szCs w:val="24"/>
        </w:rPr>
        <w:t xml:space="preserve"> kepada masyarak</w:t>
      </w:r>
      <w:r w:rsidRPr="00474187">
        <w:rPr>
          <w:rFonts w:asciiTheme="majorBidi" w:hAnsiTheme="majorBidi" w:cstheme="majorBidi"/>
          <w:sz w:val="24"/>
          <w:szCs w:val="24"/>
        </w:rPr>
        <w:t xml:space="preserve">at Desa melalui musyawarah Desa sekurang-kurangnya 2 (dua) kali dalam 1 (satu)  tahun. </w:t>
      </w:r>
    </w:p>
    <w:p w:rsidR="00B743BE" w:rsidRPr="00474187" w:rsidRDefault="00B743BE" w:rsidP="00B743BE">
      <w:pPr>
        <w:autoSpaceDE w:val="0"/>
        <w:autoSpaceDN w:val="0"/>
        <w:adjustRightInd w:val="0"/>
        <w:spacing w:before="40" w:after="40" w:line="340" w:lineRule="exact"/>
        <w:ind w:left="426"/>
        <w:jc w:val="both"/>
        <w:rPr>
          <w:rFonts w:asciiTheme="majorBidi" w:hAnsiTheme="majorBidi" w:cstheme="majorBidi"/>
        </w:rPr>
      </w:pPr>
    </w:p>
    <w:p w:rsidR="001A0B28" w:rsidRPr="00474187" w:rsidRDefault="001A0B28" w:rsidP="001A0B28">
      <w:pPr>
        <w:numPr>
          <w:ilvl w:val="0"/>
          <w:numId w:val="11"/>
        </w:numPr>
        <w:autoSpaceDE w:val="0"/>
        <w:autoSpaceDN w:val="0"/>
        <w:adjustRightInd w:val="0"/>
        <w:spacing w:before="40" w:after="40" w:line="340" w:lineRule="exact"/>
        <w:ind w:left="425" w:hanging="425"/>
        <w:jc w:val="both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Untuk melaksanakan tugas sebagaimana dimaksud pada ayat (1),Pelaksanaan Operasional berkewajiban:</w:t>
      </w:r>
    </w:p>
    <w:p w:rsidR="001A0B28" w:rsidRPr="00474187" w:rsidRDefault="000D6074" w:rsidP="001A0B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40" w:after="40" w:line="3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Melaksanakan dan mengembangkan BUM Desa agar menjadi lembaga yang melayani kebutuhan ekonomi dan/atau pelayanan umum masyarakat Desa;</w:t>
      </w:r>
    </w:p>
    <w:p w:rsidR="001A0B28" w:rsidRPr="00474187" w:rsidRDefault="000D6074" w:rsidP="001A0B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40" w:after="40" w:line="3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Menggali dan memanfaatkan potensi usaha ekonomi Desa untuk meningkatkan Pendapatan  Asli Desa,dan</w:t>
      </w:r>
    </w:p>
    <w:p w:rsidR="00C6042C" w:rsidRPr="00474187" w:rsidRDefault="000D6074" w:rsidP="00A21F1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40" w:after="40" w:line="3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Melakukan kerjasama dengan lembaga-lembaga perekonomian Desa lainya.</w:t>
      </w:r>
    </w:p>
    <w:p w:rsidR="001A0B28" w:rsidRPr="00474187" w:rsidRDefault="001A0B28" w:rsidP="001A0B28">
      <w:pPr>
        <w:tabs>
          <w:tab w:val="left" w:pos="541"/>
        </w:tabs>
        <w:spacing w:before="40" w:after="40" w:line="340" w:lineRule="exact"/>
        <w:ind w:left="541"/>
        <w:jc w:val="center"/>
        <w:rPr>
          <w:rFonts w:asciiTheme="majorBidi" w:eastAsia="Bookman Old Style" w:hAnsiTheme="majorBidi" w:cstheme="majorBidi"/>
        </w:rPr>
      </w:pPr>
      <w:r w:rsidRPr="00474187">
        <w:rPr>
          <w:rFonts w:asciiTheme="majorBidi" w:eastAsia="Bookman Old Style" w:hAnsiTheme="majorBidi" w:cstheme="majorBidi"/>
        </w:rPr>
        <w:t>Pasal 10</w:t>
      </w:r>
    </w:p>
    <w:p w:rsidR="001A0B28" w:rsidRPr="00474187" w:rsidRDefault="001A0B28" w:rsidP="00F80CEC">
      <w:pPr>
        <w:tabs>
          <w:tab w:val="left" w:pos="541"/>
        </w:tabs>
        <w:spacing w:before="40" w:after="40" w:line="340" w:lineRule="exact"/>
        <w:rPr>
          <w:rFonts w:asciiTheme="majorBidi" w:eastAsia="Bookman Old Style" w:hAnsiTheme="majorBidi" w:cstheme="majorBidi"/>
        </w:rPr>
      </w:pPr>
    </w:p>
    <w:p w:rsidR="001A0B28" w:rsidRPr="00474187" w:rsidRDefault="001A0B28" w:rsidP="001A0B28">
      <w:pPr>
        <w:tabs>
          <w:tab w:val="left" w:pos="541"/>
        </w:tabs>
        <w:spacing w:before="40" w:after="40" w:line="340" w:lineRule="exact"/>
        <w:ind w:left="541"/>
        <w:jc w:val="center"/>
        <w:rPr>
          <w:rFonts w:asciiTheme="majorBidi" w:eastAsia="Bookman Old Style" w:hAnsiTheme="majorBidi" w:cstheme="majorBidi"/>
        </w:rPr>
      </w:pPr>
      <w:r w:rsidRPr="00474187">
        <w:rPr>
          <w:rFonts w:asciiTheme="majorBidi" w:eastAsia="Bookman Old Style" w:hAnsiTheme="majorBidi" w:cstheme="majorBidi"/>
        </w:rPr>
        <w:t>BAB VII</w:t>
      </w:r>
    </w:p>
    <w:p w:rsidR="00D16902" w:rsidRPr="00474187" w:rsidRDefault="001A0B28" w:rsidP="00FC62CC">
      <w:pPr>
        <w:tabs>
          <w:tab w:val="left" w:pos="541"/>
        </w:tabs>
        <w:spacing w:before="40" w:after="40" w:line="340" w:lineRule="exact"/>
        <w:ind w:left="541"/>
        <w:jc w:val="center"/>
        <w:rPr>
          <w:rFonts w:asciiTheme="majorBidi" w:eastAsia="Bookman Old Style" w:hAnsiTheme="majorBidi" w:cstheme="majorBidi"/>
        </w:rPr>
      </w:pPr>
      <w:r w:rsidRPr="00474187">
        <w:rPr>
          <w:rFonts w:asciiTheme="majorBidi" w:eastAsia="Bookman Old Style" w:hAnsiTheme="majorBidi" w:cstheme="majorBidi"/>
        </w:rPr>
        <w:t>ANGGARAN DASAR</w:t>
      </w:r>
    </w:p>
    <w:p w:rsidR="00FC62CC" w:rsidRPr="00474187" w:rsidRDefault="00FC62CC" w:rsidP="00FC62CC">
      <w:pPr>
        <w:tabs>
          <w:tab w:val="left" w:pos="541"/>
        </w:tabs>
        <w:spacing w:before="40" w:after="40" w:line="340" w:lineRule="exact"/>
        <w:ind w:left="541"/>
        <w:jc w:val="center"/>
        <w:rPr>
          <w:rFonts w:asciiTheme="majorBidi" w:eastAsia="Bookman Old Style" w:hAnsiTheme="majorBidi" w:cstheme="majorBidi"/>
        </w:rPr>
      </w:pPr>
    </w:p>
    <w:p w:rsidR="001A0B28" w:rsidRPr="00474187" w:rsidRDefault="001A0B28" w:rsidP="001A0B28">
      <w:pPr>
        <w:pStyle w:val="ListParagraph"/>
        <w:numPr>
          <w:ilvl w:val="2"/>
          <w:numId w:val="14"/>
        </w:numPr>
        <w:spacing w:before="40" w:after="40" w:line="340" w:lineRule="exact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Pembentukan BUMDes MULYA ABADI wajib memiliki AD/ART sebagai dasar Pendirian dan Pedoman Pelaksanaan usaha BUMDesa.</w:t>
      </w:r>
    </w:p>
    <w:p w:rsidR="00CF30E1" w:rsidRPr="00474187" w:rsidRDefault="00CF30E1" w:rsidP="001A0B28">
      <w:pPr>
        <w:pStyle w:val="ListParagraph"/>
        <w:spacing w:before="40" w:after="40" w:line="340" w:lineRule="exact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FC62CC" w:rsidRPr="00474187" w:rsidRDefault="00FC62CC" w:rsidP="001A0B28">
      <w:pPr>
        <w:pStyle w:val="ListParagraph"/>
        <w:spacing w:before="40" w:after="40" w:line="340" w:lineRule="exact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1F15" w:rsidRPr="00474187" w:rsidRDefault="00A21F15" w:rsidP="001A0B28">
      <w:pPr>
        <w:pStyle w:val="ListParagraph"/>
        <w:spacing w:before="40" w:after="40" w:line="340" w:lineRule="exact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A0B28" w:rsidRPr="00474187" w:rsidRDefault="001A0B28" w:rsidP="001A0B28">
      <w:pPr>
        <w:pStyle w:val="ListParagraph"/>
        <w:spacing w:before="40" w:after="40" w:line="340" w:lineRule="exact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BAB VIII</w:t>
      </w:r>
    </w:p>
    <w:p w:rsidR="001A0B28" w:rsidRPr="00474187" w:rsidRDefault="001A0B28" w:rsidP="001A0B28">
      <w:pPr>
        <w:pStyle w:val="ListParagraph"/>
        <w:spacing w:before="40" w:after="40" w:line="340" w:lineRule="exact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KEPEGAWAIAN</w:t>
      </w:r>
    </w:p>
    <w:p w:rsidR="001A0B28" w:rsidRPr="00474187" w:rsidRDefault="001A0B28" w:rsidP="001A0B28">
      <w:pPr>
        <w:pStyle w:val="ListParagraph"/>
        <w:spacing w:before="40" w:after="40" w:line="340" w:lineRule="exact"/>
        <w:ind w:left="360"/>
        <w:jc w:val="center"/>
        <w:rPr>
          <w:rFonts w:asciiTheme="majorBidi" w:hAnsiTheme="majorBidi" w:cstheme="majorBidi"/>
          <w:sz w:val="24"/>
          <w:szCs w:val="24"/>
        </w:rPr>
      </w:pPr>
    </w:p>
    <w:p w:rsidR="001A0B28" w:rsidRPr="00474187" w:rsidRDefault="001A0B28" w:rsidP="001A0B28">
      <w:pPr>
        <w:pStyle w:val="ListParagraph"/>
        <w:spacing w:before="40" w:after="40" w:line="340" w:lineRule="exact"/>
        <w:ind w:left="360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Kepegawean BUMDes didasarkan dan berpedoman pada AD/ART dan peraturan perundang undangan yang berlaku.</w:t>
      </w:r>
    </w:p>
    <w:p w:rsidR="001A0B28" w:rsidRPr="00474187" w:rsidRDefault="001A0B28" w:rsidP="001A0B28">
      <w:pPr>
        <w:pStyle w:val="ListParagraph"/>
        <w:spacing w:before="40" w:after="40" w:line="340" w:lineRule="exact"/>
        <w:ind w:left="360"/>
        <w:rPr>
          <w:rFonts w:asciiTheme="majorBidi" w:hAnsiTheme="majorBidi" w:cstheme="majorBidi"/>
          <w:sz w:val="24"/>
          <w:szCs w:val="24"/>
        </w:rPr>
      </w:pPr>
    </w:p>
    <w:p w:rsidR="001A0B28" w:rsidRPr="00474187" w:rsidRDefault="001A0B28" w:rsidP="001A0B28">
      <w:pPr>
        <w:pStyle w:val="ListParagraph"/>
        <w:spacing w:before="40" w:after="40" w:line="340" w:lineRule="exact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 xml:space="preserve">BAB IX </w:t>
      </w:r>
    </w:p>
    <w:p w:rsidR="001A0B28" w:rsidRPr="00474187" w:rsidRDefault="001A0B28" w:rsidP="001A0B28">
      <w:pPr>
        <w:pStyle w:val="ListParagraph"/>
        <w:spacing w:before="40" w:after="40" w:line="340" w:lineRule="exact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PEMBAGIAN LABA BERSIH</w:t>
      </w:r>
    </w:p>
    <w:p w:rsidR="001A0B28" w:rsidRPr="00474187" w:rsidRDefault="001A0B28" w:rsidP="001A0B28">
      <w:pPr>
        <w:pStyle w:val="ListParagraph"/>
        <w:spacing w:before="40" w:after="40" w:line="340" w:lineRule="exact"/>
        <w:ind w:left="360"/>
        <w:jc w:val="center"/>
        <w:rPr>
          <w:rFonts w:asciiTheme="majorBidi" w:hAnsiTheme="majorBidi" w:cstheme="majorBidi"/>
          <w:sz w:val="24"/>
          <w:szCs w:val="24"/>
        </w:rPr>
      </w:pPr>
    </w:p>
    <w:p w:rsidR="001A0B28" w:rsidRPr="00474187" w:rsidRDefault="001A0B28" w:rsidP="001A0B28">
      <w:pPr>
        <w:pStyle w:val="ListParagraph"/>
        <w:spacing w:before="40" w:after="40" w:line="340" w:lineRule="exact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Pasal 13</w:t>
      </w:r>
    </w:p>
    <w:p w:rsidR="001A0B28" w:rsidRPr="00474187" w:rsidRDefault="001A0B28" w:rsidP="001A0B28">
      <w:pPr>
        <w:pStyle w:val="ListParagraph"/>
        <w:numPr>
          <w:ilvl w:val="0"/>
          <w:numId w:val="15"/>
        </w:numPr>
        <w:spacing w:before="40" w:after="40" w:line="340" w:lineRule="exact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Pembagian laba bersih hasil usaha BUMDes didasarkan pada tahun anggaran BUMDes;</w:t>
      </w:r>
    </w:p>
    <w:p w:rsidR="001A0B28" w:rsidRPr="00474187" w:rsidRDefault="001A0B28" w:rsidP="001A0B28">
      <w:pPr>
        <w:pStyle w:val="ListParagraph"/>
        <w:numPr>
          <w:ilvl w:val="0"/>
          <w:numId w:val="15"/>
        </w:numPr>
        <w:spacing w:before="40" w:after="40" w:line="340" w:lineRule="exact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Pembagian hasil usaha dari pendapatan BUMDes diputuskan melalui musyawarah berdasarkan persen</w:t>
      </w:r>
      <w:r w:rsidR="00546760" w:rsidRPr="00474187">
        <w:rPr>
          <w:rFonts w:asciiTheme="majorBidi" w:hAnsiTheme="majorBidi" w:cstheme="majorBidi"/>
          <w:sz w:val="24"/>
          <w:szCs w:val="24"/>
        </w:rPr>
        <w:t>tase dari hasil penerimaan bersi</w:t>
      </w:r>
      <w:r w:rsidRPr="00474187">
        <w:rPr>
          <w:rFonts w:asciiTheme="majorBidi" w:hAnsiTheme="majorBidi" w:cstheme="majorBidi"/>
          <w:sz w:val="24"/>
          <w:szCs w:val="24"/>
        </w:rPr>
        <w:t xml:space="preserve">h (netto) dengan </w:t>
      </w:r>
      <w:r w:rsidR="00484F4B" w:rsidRPr="00474187">
        <w:rPr>
          <w:rFonts w:asciiTheme="majorBidi" w:hAnsiTheme="majorBidi" w:cstheme="majorBidi"/>
          <w:sz w:val="24"/>
          <w:szCs w:val="24"/>
        </w:rPr>
        <w:t>berpedoman pada prinsip kerjasama yang saling mengu</w:t>
      </w:r>
      <w:r w:rsidR="00546760" w:rsidRPr="00474187">
        <w:rPr>
          <w:rFonts w:asciiTheme="majorBidi" w:hAnsiTheme="majorBidi" w:cstheme="majorBidi"/>
          <w:sz w:val="24"/>
          <w:szCs w:val="24"/>
        </w:rPr>
        <w:t>n</w:t>
      </w:r>
      <w:r w:rsidR="00484F4B" w:rsidRPr="00474187">
        <w:rPr>
          <w:rFonts w:asciiTheme="majorBidi" w:hAnsiTheme="majorBidi" w:cstheme="majorBidi"/>
          <w:sz w:val="24"/>
          <w:szCs w:val="24"/>
        </w:rPr>
        <w:t>tungkan,yang peraturanya ditetapkan didalam anggaran Dasar dan Anggaran Rumah Tangga.</w:t>
      </w:r>
    </w:p>
    <w:p w:rsidR="00484F4B" w:rsidRPr="00474187" w:rsidRDefault="00484F4B" w:rsidP="001A0B28">
      <w:pPr>
        <w:pStyle w:val="ListParagraph"/>
        <w:numPr>
          <w:ilvl w:val="0"/>
          <w:numId w:val="15"/>
        </w:numPr>
        <w:spacing w:before="40" w:after="40" w:line="340" w:lineRule="exact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Bagi hasil usaha BUMDes setiap tahun,digunakan untuk:</w:t>
      </w:r>
    </w:p>
    <w:p w:rsidR="00484F4B" w:rsidRPr="00474187" w:rsidRDefault="00484F4B" w:rsidP="00484F4B">
      <w:pPr>
        <w:pStyle w:val="ListParagraph"/>
        <w:numPr>
          <w:ilvl w:val="0"/>
          <w:numId w:val="16"/>
        </w:numPr>
        <w:spacing w:before="40" w:after="40" w:line="3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Penumpukan modal;</w:t>
      </w:r>
    </w:p>
    <w:p w:rsidR="00484F4B" w:rsidRPr="00474187" w:rsidRDefault="00484F4B" w:rsidP="00484F4B">
      <w:pPr>
        <w:pStyle w:val="ListParagraph"/>
        <w:numPr>
          <w:ilvl w:val="0"/>
          <w:numId w:val="16"/>
        </w:numPr>
        <w:spacing w:before="40" w:after="40" w:line="3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Kas Desa;</w:t>
      </w:r>
    </w:p>
    <w:p w:rsidR="00484F4B" w:rsidRPr="00474187" w:rsidRDefault="00484F4B" w:rsidP="00484F4B">
      <w:pPr>
        <w:pStyle w:val="ListParagraph"/>
        <w:numPr>
          <w:ilvl w:val="0"/>
          <w:numId w:val="16"/>
        </w:numPr>
        <w:spacing w:before="40" w:after="40" w:line="3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Dana Pendidikan Pengurus.</w:t>
      </w:r>
    </w:p>
    <w:p w:rsidR="001A0B28" w:rsidRPr="00474187" w:rsidRDefault="001A0B28" w:rsidP="001A0B28">
      <w:pPr>
        <w:pStyle w:val="ListParagraph"/>
        <w:spacing w:before="40" w:after="40" w:line="340" w:lineRule="exact"/>
        <w:ind w:left="360"/>
        <w:rPr>
          <w:rFonts w:asciiTheme="majorBidi" w:hAnsiTheme="majorBidi" w:cstheme="majorBidi"/>
          <w:sz w:val="24"/>
          <w:szCs w:val="24"/>
        </w:rPr>
      </w:pPr>
    </w:p>
    <w:p w:rsidR="00484F4B" w:rsidRPr="00474187" w:rsidRDefault="00484F4B" w:rsidP="00484F4B">
      <w:pPr>
        <w:pStyle w:val="ListParagraph"/>
        <w:spacing w:before="40" w:after="40" w:line="340" w:lineRule="exact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BAB X</w:t>
      </w:r>
    </w:p>
    <w:p w:rsidR="00484F4B" w:rsidRPr="00474187" w:rsidRDefault="00484F4B" w:rsidP="00484F4B">
      <w:pPr>
        <w:pStyle w:val="ListParagraph"/>
        <w:spacing w:before="40" w:after="40" w:line="340" w:lineRule="exact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PENGGABUNGAN,PELEBURAN,PENGAMBILALIHAN,PEMBEKUAN,PENGGABUNGAN DAN PEMBUBARAN / LIKUIDASI</w:t>
      </w:r>
    </w:p>
    <w:p w:rsidR="00484F4B" w:rsidRPr="00474187" w:rsidRDefault="00484F4B" w:rsidP="00484F4B">
      <w:pPr>
        <w:pStyle w:val="ListParagraph"/>
        <w:spacing w:before="40" w:after="40" w:line="340" w:lineRule="exact"/>
        <w:ind w:left="360"/>
        <w:jc w:val="center"/>
        <w:rPr>
          <w:rFonts w:asciiTheme="majorBidi" w:hAnsiTheme="majorBidi" w:cstheme="majorBidi"/>
          <w:sz w:val="24"/>
          <w:szCs w:val="24"/>
        </w:rPr>
      </w:pPr>
    </w:p>
    <w:p w:rsidR="00484F4B" w:rsidRPr="00474187" w:rsidRDefault="00484F4B" w:rsidP="00484F4B">
      <w:pPr>
        <w:pStyle w:val="NoSpacing"/>
        <w:spacing w:before="40" w:after="40" w:line="340" w:lineRule="exact"/>
        <w:jc w:val="center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  <w:lang w:val="id-ID"/>
        </w:rPr>
        <w:t xml:space="preserve">Pasal </w:t>
      </w:r>
      <w:r w:rsidRPr="00474187">
        <w:rPr>
          <w:rFonts w:asciiTheme="majorBidi" w:hAnsiTheme="majorBidi" w:cstheme="majorBidi"/>
        </w:rPr>
        <w:t>14</w:t>
      </w:r>
    </w:p>
    <w:p w:rsidR="00484F4B" w:rsidRPr="00474187" w:rsidRDefault="00546760" w:rsidP="00484F4B">
      <w:pPr>
        <w:numPr>
          <w:ilvl w:val="3"/>
          <w:numId w:val="17"/>
        </w:numPr>
        <w:autoSpaceDE w:val="0"/>
        <w:autoSpaceDN w:val="0"/>
        <w:adjustRightInd w:val="0"/>
        <w:spacing w:before="40" w:after="40" w:line="340" w:lineRule="exact"/>
        <w:ind w:left="426" w:hanging="426"/>
        <w:jc w:val="both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Penggabungan,peleburan,Pem</w:t>
      </w:r>
      <w:r w:rsidR="00484F4B" w:rsidRPr="00474187">
        <w:rPr>
          <w:rFonts w:asciiTheme="majorBidi" w:hAnsiTheme="majorBidi" w:cstheme="majorBidi"/>
        </w:rPr>
        <w:t>bekuan,atau Pembubaran melalui Peraturan Desa Karangtengah apabila dianggap bangkrut/failit,dan atau tidak terpenuhinya lag</w:t>
      </w:r>
      <w:r w:rsidRPr="00474187">
        <w:rPr>
          <w:rFonts w:asciiTheme="majorBidi" w:hAnsiTheme="majorBidi" w:cstheme="majorBidi"/>
        </w:rPr>
        <w:t>i</w:t>
      </w:r>
      <w:r w:rsidR="00484F4B" w:rsidRPr="00474187">
        <w:rPr>
          <w:rFonts w:asciiTheme="majorBidi" w:hAnsiTheme="majorBidi" w:cstheme="majorBidi"/>
        </w:rPr>
        <w:t xml:space="preserve"> landasan pemikiran dan per</w:t>
      </w:r>
      <w:r w:rsidRPr="00474187">
        <w:rPr>
          <w:rFonts w:asciiTheme="majorBidi" w:hAnsiTheme="majorBidi" w:cstheme="majorBidi"/>
        </w:rPr>
        <w:t xml:space="preserve">syaratan Pembentukan BUMDes </w:t>
      </w:r>
      <w:r w:rsidR="00484F4B" w:rsidRPr="00474187">
        <w:rPr>
          <w:rFonts w:asciiTheme="majorBidi" w:hAnsiTheme="majorBidi" w:cstheme="majorBidi"/>
        </w:rPr>
        <w:t xml:space="preserve"> MULYA</w:t>
      </w:r>
      <w:r w:rsidRPr="00474187">
        <w:rPr>
          <w:rFonts w:asciiTheme="majorBidi" w:hAnsiTheme="majorBidi" w:cstheme="majorBidi"/>
        </w:rPr>
        <w:t xml:space="preserve"> ABADI</w:t>
      </w:r>
      <w:r w:rsidR="00484F4B" w:rsidRPr="00474187">
        <w:rPr>
          <w:rFonts w:asciiTheme="majorBidi" w:hAnsiTheme="majorBidi" w:cstheme="majorBidi"/>
        </w:rPr>
        <w:t xml:space="preserve"> sebagaiman yang tersebut dalam AD/ART BUMDes</w:t>
      </w:r>
    </w:p>
    <w:p w:rsidR="00484F4B" w:rsidRPr="00474187" w:rsidRDefault="00484F4B" w:rsidP="00484F4B">
      <w:pPr>
        <w:numPr>
          <w:ilvl w:val="3"/>
          <w:numId w:val="17"/>
        </w:numPr>
        <w:autoSpaceDE w:val="0"/>
        <w:autoSpaceDN w:val="0"/>
        <w:adjustRightInd w:val="0"/>
        <w:spacing w:before="40" w:after="40" w:line="340" w:lineRule="exact"/>
        <w:ind w:left="426" w:hanging="426"/>
        <w:jc w:val="both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 xml:space="preserve">Pembekuan,Penggabungan atau Pembubaran Badan Usaha Milik Desa dapat dilakukan apabila Neraca Perhitungan rugi/laba yang telah disyahkan tidak </w:t>
      </w:r>
      <w:r w:rsidR="00482FCA" w:rsidRPr="00474187">
        <w:rPr>
          <w:rFonts w:asciiTheme="majorBidi" w:hAnsiTheme="majorBidi" w:cstheme="majorBidi"/>
        </w:rPr>
        <w:t>menggambarkan keadaan usaha yang sebenarnya sehingga dinyatakan bangkrut</w:t>
      </w:r>
    </w:p>
    <w:p w:rsidR="00482FCA" w:rsidRPr="00474187" w:rsidRDefault="00482FCA" w:rsidP="00484F4B">
      <w:pPr>
        <w:numPr>
          <w:ilvl w:val="3"/>
          <w:numId w:val="17"/>
        </w:numPr>
        <w:autoSpaceDE w:val="0"/>
        <w:autoSpaceDN w:val="0"/>
        <w:adjustRightInd w:val="0"/>
        <w:spacing w:before="40" w:after="40" w:line="340" w:lineRule="exact"/>
        <w:ind w:left="426" w:hanging="426"/>
        <w:jc w:val="both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Dalam Pembekuan,Penggabungan atau pembubaran/Likuidasi,penyerta modal bertanggung jawab atas kerugian yang dialami oleh pihak ke tiga,-apabila kerugian disebabkan oleh Neraca perhitungan Rugi laba telah disyahkan tidak menggambarkan keadaan usaha yang sebenarnya.</w:t>
      </w:r>
    </w:p>
    <w:p w:rsidR="00482FCA" w:rsidRPr="00474187" w:rsidRDefault="00546760" w:rsidP="00484F4B">
      <w:pPr>
        <w:numPr>
          <w:ilvl w:val="3"/>
          <w:numId w:val="17"/>
        </w:numPr>
        <w:autoSpaceDE w:val="0"/>
        <w:autoSpaceDN w:val="0"/>
        <w:adjustRightInd w:val="0"/>
        <w:spacing w:before="40" w:after="40" w:line="340" w:lineRule="exact"/>
        <w:ind w:left="426" w:hanging="426"/>
        <w:jc w:val="both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 xml:space="preserve">Semua kekayaan BUMDesa </w:t>
      </w:r>
      <w:r w:rsidR="005A7585" w:rsidRPr="00474187">
        <w:rPr>
          <w:rFonts w:asciiTheme="majorBidi" w:hAnsiTheme="majorBidi" w:cstheme="majorBidi"/>
        </w:rPr>
        <w:t xml:space="preserve"> MULYA</w:t>
      </w:r>
      <w:r w:rsidRPr="00474187">
        <w:rPr>
          <w:rFonts w:asciiTheme="majorBidi" w:hAnsiTheme="majorBidi" w:cstheme="majorBidi"/>
        </w:rPr>
        <w:t xml:space="preserve"> ABADI</w:t>
      </w:r>
      <w:r w:rsidR="005A7585" w:rsidRPr="00474187">
        <w:rPr>
          <w:rFonts w:asciiTheme="majorBidi" w:hAnsiTheme="majorBidi" w:cstheme="majorBidi"/>
        </w:rPr>
        <w:t xml:space="preserve"> ba</w:t>
      </w:r>
      <w:r w:rsidRPr="00474187">
        <w:rPr>
          <w:rFonts w:asciiTheme="majorBidi" w:hAnsiTheme="majorBidi" w:cstheme="majorBidi"/>
        </w:rPr>
        <w:t>ik bentuk barang atau Tu</w:t>
      </w:r>
      <w:r w:rsidR="005A7585" w:rsidRPr="00474187">
        <w:rPr>
          <w:rFonts w:asciiTheme="majorBidi" w:hAnsiTheme="majorBidi" w:cstheme="majorBidi"/>
        </w:rPr>
        <w:t>n</w:t>
      </w:r>
      <w:r w:rsidRPr="00474187">
        <w:rPr>
          <w:rFonts w:asciiTheme="majorBidi" w:hAnsiTheme="majorBidi" w:cstheme="majorBidi"/>
        </w:rPr>
        <w:t>a</w:t>
      </w:r>
      <w:r w:rsidR="005A7585" w:rsidRPr="00474187">
        <w:rPr>
          <w:rFonts w:asciiTheme="majorBidi" w:hAnsiTheme="majorBidi" w:cstheme="majorBidi"/>
        </w:rPr>
        <w:t>i,-dan atau bergerak tidak bergerak yang telah dilikuidasi dikembalikan atau diambil alih oleh Pemerintah Desa Karangtengah setelah memperhitungkan hak dan kewajiban penyerta modal.</w:t>
      </w:r>
    </w:p>
    <w:p w:rsidR="0039007E" w:rsidRPr="00474187" w:rsidRDefault="00832546" w:rsidP="004423AF">
      <w:pPr>
        <w:numPr>
          <w:ilvl w:val="3"/>
          <w:numId w:val="17"/>
        </w:numPr>
        <w:autoSpaceDE w:val="0"/>
        <w:autoSpaceDN w:val="0"/>
        <w:adjustRightInd w:val="0"/>
        <w:spacing w:before="40" w:after="40" w:line="340" w:lineRule="exact"/>
        <w:ind w:left="426" w:hanging="426"/>
        <w:jc w:val="both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 xml:space="preserve">Semua hak karyawan </w:t>
      </w:r>
      <w:r w:rsidR="005A7585" w:rsidRPr="00474187">
        <w:rPr>
          <w:rFonts w:asciiTheme="majorBidi" w:hAnsiTheme="majorBidi" w:cstheme="majorBidi"/>
        </w:rPr>
        <w:t>yang telah dilikuidasi diselesaikan sesuia dengan Peraturan dan Perundang-undangan yang berlaku</w:t>
      </w:r>
    </w:p>
    <w:p w:rsidR="00CF30E1" w:rsidRPr="00474187" w:rsidRDefault="00CF30E1" w:rsidP="005A7585">
      <w:pPr>
        <w:autoSpaceDE w:val="0"/>
        <w:autoSpaceDN w:val="0"/>
        <w:adjustRightInd w:val="0"/>
        <w:spacing w:before="40" w:after="40" w:line="340" w:lineRule="exact"/>
        <w:ind w:left="426"/>
        <w:jc w:val="both"/>
        <w:rPr>
          <w:rFonts w:asciiTheme="majorBidi" w:hAnsiTheme="majorBidi" w:cstheme="majorBidi"/>
        </w:rPr>
      </w:pPr>
    </w:p>
    <w:p w:rsidR="00FC62CC" w:rsidRPr="00474187" w:rsidRDefault="00FC62CC" w:rsidP="005A7585">
      <w:pPr>
        <w:autoSpaceDE w:val="0"/>
        <w:autoSpaceDN w:val="0"/>
        <w:adjustRightInd w:val="0"/>
        <w:spacing w:before="40" w:after="40" w:line="340" w:lineRule="exact"/>
        <w:ind w:left="426"/>
        <w:jc w:val="both"/>
        <w:rPr>
          <w:rFonts w:asciiTheme="majorBidi" w:hAnsiTheme="majorBidi" w:cstheme="majorBidi"/>
        </w:rPr>
      </w:pPr>
    </w:p>
    <w:p w:rsidR="00FC62CC" w:rsidRPr="00474187" w:rsidRDefault="00FC62CC" w:rsidP="005A7585">
      <w:pPr>
        <w:autoSpaceDE w:val="0"/>
        <w:autoSpaceDN w:val="0"/>
        <w:adjustRightInd w:val="0"/>
        <w:spacing w:before="40" w:after="40" w:line="340" w:lineRule="exact"/>
        <w:ind w:left="426"/>
        <w:jc w:val="both"/>
        <w:rPr>
          <w:rFonts w:asciiTheme="majorBidi" w:hAnsiTheme="majorBidi" w:cstheme="majorBidi"/>
        </w:rPr>
      </w:pPr>
    </w:p>
    <w:p w:rsidR="005A7585" w:rsidRPr="00474187" w:rsidRDefault="005A7585" w:rsidP="005A7585">
      <w:pPr>
        <w:autoSpaceDE w:val="0"/>
        <w:autoSpaceDN w:val="0"/>
        <w:adjustRightInd w:val="0"/>
        <w:spacing w:before="40" w:after="40" w:line="340" w:lineRule="exact"/>
        <w:ind w:left="426"/>
        <w:jc w:val="center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BAB XI</w:t>
      </w:r>
    </w:p>
    <w:p w:rsidR="005A7585" w:rsidRPr="00474187" w:rsidRDefault="005A7585" w:rsidP="005A7585">
      <w:pPr>
        <w:autoSpaceDE w:val="0"/>
        <w:autoSpaceDN w:val="0"/>
        <w:adjustRightInd w:val="0"/>
        <w:spacing w:before="40" w:after="40" w:line="340" w:lineRule="exact"/>
        <w:ind w:left="426"/>
        <w:jc w:val="center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LAPORAN TAHUNAN</w:t>
      </w:r>
    </w:p>
    <w:p w:rsidR="005A7585" w:rsidRPr="00474187" w:rsidRDefault="005A7585" w:rsidP="005A7585">
      <w:pPr>
        <w:autoSpaceDE w:val="0"/>
        <w:autoSpaceDN w:val="0"/>
        <w:adjustRightInd w:val="0"/>
        <w:spacing w:before="40" w:after="40" w:line="340" w:lineRule="exact"/>
        <w:ind w:left="426"/>
        <w:jc w:val="center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Pasal 15</w:t>
      </w:r>
    </w:p>
    <w:p w:rsidR="0004155B" w:rsidRPr="00474187" w:rsidRDefault="0004155B" w:rsidP="0004155B">
      <w:pPr>
        <w:pStyle w:val="ListParagraph"/>
        <w:numPr>
          <w:ilvl w:val="0"/>
          <w:numId w:val="18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 xml:space="preserve">Pelaksana Operasional melaporkan pertanggungjawaban Pelaksana BUMDes Kepada penasehat yang secara </w:t>
      </w:r>
      <w:r w:rsidRPr="00474187">
        <w:rPr>
          <w:rFonts w:asciiTheme="majorBidi" w:hAnsiTheme="majorBidi" w:cstheme="majorBidi"/>
          <w:i/>
          <w:sz w:val="24"/>
          <w:szCs w:val="24"/>
        </w:rPr>
        <w:t xml:space="preserve">ex-officio </w:t>
      </w:r>
      <w:r w:rsidRPr="00474187">
        <w:rPr>
          <w:rFonts w:asciiTheme="majorBidi" w:hAnsiTheme="majorBidi" w:cstheme="majorBidi"/>
          <w:sz w:val="24"/>
          <w:szCs w:val="24"/>
        </w:rPr>
        <w:t>di jabat oleh Kepala desa.</w:t>
      </w:r>
    </w:p>
    <w:p w:rsidR="0004155B" w:rsidRPr="00474187" w:rsidRDefault="0004155B" w:rsidP="0004155B">
      <w:pPr>
        <w:pStyle w:val="ListParagraph"/>
        <w:numPr>
          <w:ilvl w:val="0"/>
          <w:numId w:val="18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Badan Permusyawaratan Desa melakukan pengawasan terhadap kinerja pemerintah desa dalam membina pengelolaan BUM Desa.</w:t>
      </w:r>
    </w:p>
    <w:p w:rsidR="0004155B" w:rsidRPr="00474187" w:rsidRDefault="0004155B" w:rsidP="0004155B">
      <w:pPr>
        <w:pStyle w:val="ListParagraph"/>
        <w:numPr>
          <w:ilvl w:val="0"/>
          <w:numId w:val="18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Pemerintah Desa mempertanggungjawabkan tugas pembinaan terhdap BUM Desa Kepada Badan Permusyawaratan Desa yang disampaikan melalui musyawarah Desa.</w:t>
      </w:r>
    </w:p>
    <w:p w:rsidR="0004155B" w:rsidRPr="00474187" w:rsidRDefault="0004155B" w:rsidP="0004155B">
      <w:pPr>
        <w:pStyle w:val="ListParagraph"/>
        <w:numPr>
          <w:ilvl w:val="0"/>
          <w:numId w:val="18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Laporan pertanggungjawaban pelaksanaan pengelolaan BUM Desa sebgaimana dimaksud pada ayat (1) dibuat selambat-lambatnya 1 (satu) bulan setelah berakhirnya tahun anggaran.</w:t>
      </w:r>
    </w:p>
    <w:p w:rsidR="0004155B" w:rsidRPr="00474187" w:rsidRDefault="0004155B" w:rsidP="00BA6685">
      <w:pPr>
        <w:pStyle w:val="ListParagraph"/>
        <w:numPr>
          <w:ilvl w:val="0"/>
          <w:numId w:val="18"/>
        </w:numPr>
        <w:spacing w:before="40" w:after="40" w:line="340" w:lineRule="exac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Dst.</w:t>
      </w:r>
    </w:p>
    <w:p w:rsidR="0004155B" w:rsidRPr="00474187" w:rsidRDefault="0004155B" w:rsidP="0004155B">
      <w:pPr>
        <w:pStyle w:val="ListParagraph"/>
        <w:spacing w:before="40" w:after="40" w:line="340" w:lineRule="exact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04155B" w:rsidRPr="00474187" w:rsidRDefault="0004155B" w:rsidP="0004155B">
      <w:pPr>
        <w:pStyle w:val="ListParagraph"/>
        <w:spacing w:before="40" w:after="40" w:line="340" w:lineRule="exact"/>
        <w:ind w:left="426"/>
        <w:jc w:val="center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BAB XII</w:t>
      </w:r>
    </w:p>
    <w:p w:rsidR="0004155B" w:rsidRPr="00474187" w:rsidRDefault="0004155B" w:rsidP="0004155B">
      <w:pPr>
        <w:pStyle w:val="ListParagraph"/>
        <w:spacing w:before="40" w:after="40" w:line="340" w:lineRule="exact"/>
        <w:ind w:left="426"/>
        <w:jc w:val="center"/>
        <w:rPr>
          <w:rFonts w:asciiTheme="majorBidi" w:hAnsiTheme="majorBidi" w:cstheme="majorBidi"/>
          <w:sz w:val="24"/>
          <w:szCs w:val="24"/>
        </w:rPr>
      </w:pPr>
      <w:r w:rsidRPr="00474187">
        <w:rPr>
          <w:rFonts w:asciiTheme="majorBidi" w:hAnsiTheme="majorBidi" w:cstheme="majorBidi"/>
          <w:sz w:val="24"/>
          <w:szCs w:val="24"/>
        </w:rPr>
        <w:t>KETENTUN PENUTUP</w:t>
      </w:r>
    </w:p>
    <w:p w:rsidR="0004155B" w:rsidRPr="00474187" w:rsidRDefault="0004155B" w:rsidP="0004155B">
      <w:pPr>
        <w:pStyle w:val="ListParagraph"/>
        <w:spacing w:before="40" w:after="40" w:line="340" w:lineRule="exact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5A7585" w:rsidRPr="00474187" w:rsidRDefault="0004155B" w:rsidP="0004155B">
      <w:pPr>
        <w:autoSpaceDE w:val="0"/>
        <w:autoSpaceDN w:val="0"/>
        <w:adjustRightInd w:val="0"/>
        <w:spacing w:before="40" w:after="40" w:line="340" w:lineRule="exact"/>
        <w:ind w:left="426"/>
        <w:jc w:val="center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Pasal 16</w:t>
      </w:r>
    </w:p>
    <w:p w:rsidR="0004155B" w:rsidRPr="00474187" w:rsidRDefault="0004155B" w:rsidP="004423AF">
      <w:pPr>
        <w:autoSpaceDE w:val="0"/>
        <w:autoSpaceDN w:val="0"/>
        <w:adjustRightInd w:val="0"/>
        <w:spacing w:before="40" w:after="40" w:line="340" w:lineRule="exact"/>
        <w:ind w:left="426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Peraturan Desa ini mulai berlaku pada tanggal diundangkan.</w:t>
      </w:r>
    </w:p>
    <w:p w:rsidR="00BA6685" w:rsidRPr="00474187" w:rsidRDefault="00BA6685" w:rsidP="004423AF">
      <w:pPr>
        <w:autoSpaceDE w:val="0"/>
        <w:autoSpaceDN w:val="0"/>
        <w:adjustRightInd w:val="0"/>
        <w:spacing w:before="40" w:after="40" w:line="340" w:lineRule="exact"/>
        <w:ind w:left="426"/>
        <w:rPr>
          <w:rFonts w:asciiTheme="majorBidi" w:hAnsiTheme="majorBidi" w:cstheme="majorBidi"/>
        </w:rPr>
      </w:pPr>
    </w:p>
    <w:p w:rsidR="0004155B" w:rsidRPr="00474187" w:rsidRDefault="0004155B" w:rsidP="00DD34F5">
      <w:pPr>
        <w:autoSpaceDE w:val="0"/>
        <w:autoSpaceDN w:val="0"/>
        <w:adjustRightInd w:val="0"/>
        <w:spacing w:before="40" w:after="40" w:line="340" w:lineRule="exact"/>
        <w:ind w:left="426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>Agar setiap orang mengetahuinya,memerintahkan pengundangan Peraturan Desa ini dengan penempatanya dalam Lembaran Desa Karangtengah.</w:t>
      </w:r>
    </w:p>
    <w:p w:rsidR="00474187" w:rsidRDefault="0004155B" w:rsidP="0004155B">
      <w:pPr>
        <w:autoSpaceDE w:val="0"/>
        <w:autoSpaceDN w:val="0"/>
        <w:adjustRightInd w:val="0"/>
        <w:spacing w:before="40" w:after="40" w:line="340" w:lineRule="exact"/>
        <w:ind w:left="426"/>
        <w:jc w:val="center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 xml:space="preserve">                       </w:t>
      </w:r>
      <w:r w:rsidR="00832546" w:rsidRPr="00474187">
        <w:rPr>
          <w:rFonts w:asciiTheme="majorBidi" w:hAnsiTheme="majorBidi" w:cstheme="majorBidi"/>
        </w:rPr>
        <w:t xml:space="preserve">                      </w:t>
      </w:r>
    </w:p>
    <w:p w:rsidR="0004155B" w:rsidRPr="00474187" w:rsidRDefault="00474187" w:rsidP="00474187">
      <w:pPr>
        <w:autoSpaceDE w:val="0"/>
        <w:autoSpaceDN w:val="0"/>
        <w:adjustRightInd w:val="0"/>
        <w:spacing w:before="40" w:after="40" w:line="340" w:lineRule="exact"/>
        <w:ind w:left="288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 xml:space="preserve">     </w:t>
      </w:r>
      <w:r w:rsidR="0004155B" w:rsidRPr="00474187">
        <w:rPr>
          <w:rFonts w:asciiTheme="majorBidi" w:hAnsiTheme="majorBidi" w:cstheme="majorBidi"/>
        </w:rPr>
        <w:t>Ditetapkan di Karangtengah</w:t>
      </w:r>
    </w:p>
    <w:p w:rsidR="0004155B" w:rsidRPr="00474187" w:rsidRDefault="0004155B" w:rsidP="00474187">
      <w:pPr>
        <w:autoSpaceDE w:val="0"/>
        <w:autoSpaceDN w:val="0"/>
        <w:adjustRightInd w:val="0"/>
        <w:spacing w:before="40" w:after="40" w:line="340" w:lineRule="exact"/>
        <w:ind w:left="426"/>
        <w:jc w:val="center"/>
        <w:rPr>
          <w:rFonts w:asciiTheme="majorBidi" w:hAnsiTheme="majorBidi" w:cstheme="majorBidi"/>
          <w:lang w:val="id-ID"/>
        </w:rPr>
      </w:pPr>
      <w:r w:rsidRPr="00474187">
        <w:rPr>
          <w:rFonts w:asciiTheme="majorBidi" w:hAnsiTheme="majorBidi" w:cstheme="majorBidi"/>
        </w:rPr>
        <w:t xml:space="preserve">                                          </w:t>
      </w:r>
      <w:r w:rsidR="00474187">
        <w:rPr>
          <w:rFonts w:asciiTheme="majorBidi" w:hAnsiTheme="majorBidi" w:cstheme="majorBidi"/>
        </w:rPr>
        <w:t xml:space="preserve">     </w:t>
      </w:r>
      <w:r w:rsidR="002F1209" w:rsidRPr="00474187">
        <w:rPr>
          <w:rFonts w:asciiTheme="majorBidi" w:hAnsiTheme="majorBidi" w:cstheme="majorBidi"/>
        </w:rPr>
        <w:t>p</w:t>
      </w:r>
      <w:r w:rsidR="00940F87" w:rsidRPr="00474187">
        <w:rPr>
          <w:rFonts w:asciiTheme="majorBidi" w:hAnsiTheme="majorBidi" w:cstheme="majorBidi"/>
        </w:rPr>
        <w:t xml:space="preserve">ada tanggal </w:t>
      </w:r>
      <w:r w:rsidR="00474187" w:rsidRPr="00474187">
        <w:rPr>
          <w:rFonts w:asciiTheme="majorBidi" w:hAnsiTheme="majorBidi" w:cstheme="majorBidi"/>
          <w:lang w:val="id-ID"/>
        </w:rPr>
        <w:t>10</w:t>
      </w:r>
      <w:r w:rsidR="00832546" w:rsidRPr="00474187">
        <w:rPr>
          <w:rFonts w:asciiTheme="majorBidi" w:hAnsiTheme="majorBidi" w:cstheme="majorBidi"/>
        </w:rPr>
        <w:t xml:space="preserve"> </w:t>
      </w:r>
      <w:r w:rsidR="00474187" w:rsidRPr="00474187">
        <w:rPr>
          <w:rFonts w:asciiTheme="majorBidi" w:hAnsiTheme="majorBidi" w:cstheme="majorBidi"/>
          <w:lang w:val="id-ID"/>
        </w:rPr>
        <w:t>Januari</w:t>
      </w:r>
      <w:r w:rsidR="007F4941" w:rsidRPr="00474187">
        <w:rPr>
          <w:rFonts w:asciiTheme="majorBidi" w:hAnsiTheme="majorBidi" w:cstheme="majorBidi"/>
        </w:rPr>
        <w:t xml:space="preserve"> 201</w:t>
      </w:r>
      <w:r w:rsidR="007F4941" w:rsidRPr="00474187">
        <w:rPr>
          <w:rFonts w:asciiTheme="majorBidi" w:hAnsiTheme="majorBidi" w:cstheme="majorBidi"/>
          <w:lang w:val="id-ID"/>
        </w:rPr>
        <w:t>8</w:t>
      </w:r>
    </w:p>
    <w:p w:rsidR="0004155B" w:rsidRPr="00474187" w:rsidRDefault="0004155B" w:rsidP="0004155B">
      <w:pPr>
        <w:autoSpaceDE w:val="0"/>
        <w:autoSpaceDN w:val="0"/>
        <w:adjustRightInd w:val="0"/>
        <w:spacing w:before="40" w:after="40" w:line="340" w:lineRule="exact"/>
        <w:ind w:left="426"/>
        <w:jc w:val="center"/>
        <w:rPr>
          <w:rFonts w:asciiTheme="majorBidi" w:hAnsiTheme="majorBidi" w:cstheme="majorBidi"/>
        </w:rPr>
      </w:pPr>
      <w:r w:rsidRPr="00474187">
        <w:rPr>
          <w:rFonts w:asciiTheme="majorBidi" w:hAnsiTheme="majorBidi" w:cstheme="majorBidi"/>
        </w:rPr>
        <w:t xml:space="preserve">                     </w:t>
      </w:r>
      <w:r w:rsidR="00832546" w:rsidRPr="00474187">
        <w:rPr>
          <w:rFonts w:asciiTheme="majorBidi" w:hAnsiTheme="majorBidi" w:cstheme="majorBidi"/>
        </w:rPr>
        <w:t xml:space="preserve">                       </w:t>
      </w:r>
      <w:r w:rsidRPr="00474187">
        <w:rPr>
          <w:rFonts w:asciiTheme="majorBidi" w:hAnsiTheme="majorBidi" w:cstheme="majorBidi"/>
        </w:rPr>
        <w:t>Kepala Desa Karangtengah</w:t>
      </w:r>
    </w:p>
    <w:p w:rsidR="00484F4B" w:rsidRPr="00474187" w:rsidRDefault="00484F4B" w:rsidP="004423AF">
      <w:pPr>
        <w:spacing w:before="40" w:after="40" w:line="340" w:lineRule="exact"/>
        <w:rPr>
          <w:rFonts w:asciiTheme="majorBidi" w:hAnsiTheme="majorBidi" w:cstheme="majorBidi"/>
        </w:rPr>
      </w:pPr>
    </w:p>
    <w:p w:rsidR="001A0B28" w:rsidRPr="00474187" w:rsidRDefault="001A0B28" w:rsidP="001A0B28">
      <w:pPr>
        <w:tabs>
          <w:tab w:val="left" w:pos="541"/>
        </w:tabs>
        <w:spacing w:before="40" w:after="40" w:line="340" w:lineRule="exact"/>
        <w:ind w:left="541"/>
        <w:jc w:val="center"/>
        <w:rPr>
          <w:rFonts w:asciiTheme="majorBidi" w:eastAsia="Bookman Old Style" w:hAnsiTheme="majorBidi" w:cstheme="majorBidi"/>
        </w:rPr>
      </w:pPr>
    </w:p>
    <w:p w:rsidR="00A14B27" w:rsidRPr="00474187" w:rsidRDefault="0004155B" w:rsidP="005811C8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 w:hanging="2552"/>
        <w:contextualSpacing/>
        <w:jc w:val="center"/>
        <w:rPr>
          <w:rFonts w:asciiTheme="majorBidi" w:hAnsiTheme="majorBidi" w:cstheme="majorBidi"/>
          <w:u w:val="single"/>
          <w:lang w:eastAsia="id-ID"/>
        </w:rPr>
      </w:pPr>
      <w:r w:rsidRPr="00474187">
        <w:rPr>
          <w:rFonts w:asciiTheme="majorBidi" w:hAnsiTheme="majorBidi" w:cstheme="majorBidi"/>
          <w:lang w:eastAsia="id-ID"/>
        </w:rPr>
        <w:t xml:space="preserve">                                                                     </w:t>
      </w:r>
      <w:r w:rsidRPr="00474187">
        <w:rPr>
          <w:rFonts w:asciiTheme="majorBidi" w:hAnsiTheme="majorBidi" w:cstheme="majorBidi"/>
          <w:u w:val="single"/>
          <w:lang w:eastAsia="id-ID"/>
        </w:rPr>
        <w:t>BASUKI RAHMAD</w:t>
      </w:r>
    </w:p>
    <w:p w:rsidR="0004155B" w:rsidRPr="00474187" w:rsidRDefault="0004155B" w:rsidP="004423AF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rPr>
          <w:rFonts w:asciiTheme="majorBidi" w:hAnsiTheme="majorBidi" w:cstheme="majorBidi"/>
          <w:u w:val="single"/>
          <w:lang w:eastAsia="id-ID"/>
        </w:rPr>
      </w:pPr>
    </w:p>
    <w:p w:rsidR="0004155B" w:rsidRPr="00474187" w:rsidRDefault="0004155B" w:rsidP="005811C8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 w:hanging="2552"/>
        <w:contextualSpacing/>
        <w:jc w:val="center"/>
        <w:rPr>
          <w:rFonts w:asciiTheme="majorBidi" w:hAnsiTheme="majorBidi" w:cstheme="majorBidi"/>
          <w:u w:val="single"/>
          <w:lang w:eastAsia="id-ID"/>
        </w:rPr>
      </w:pPr>
    </w:p>
    <w:p w:rsidR="0004155B" w:rsidRPr="00474187" w:rsidRDefault="0004155B" w:rsidP="0004155B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 w:hanging="2552"/>
        <w:contextualSpacing/>
        <w:rPr>
          <w:rFonts w:asciiTheme="majorBidi" w:hAnsiTheme="majorBidi" w:cstheme="majorBidi"/>
          <w:lang w:eastAsia="id-ID"/>
        </w:rPr>
      </w:pPr>
      <w:r w:rsidRPr="00474187">
        <w:rPr>
          <w:rFonts w:asciiTheme="majorBidi" w:hAnsiTheme="majorBidi" w:cstheme="majorBidi"/>
          <w:lang w:eastAsia="id-ID"/>
        </w:rPr>
        <w:t>Diundangkan di Karangtengah</w:t>
      </w:r>
    </w:p>
    <w:p w:rsidR="0004155B" w:rsidRPr="00474187" w:rsidRDefault="002F1209" w:rsidP="00474187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 w:hanging="2552"/>
        <w:contextualSpacing/>
        <w:rPr>
          <w:rFonts w:asciiTheme="majorBidi" w:hAnsiTheme="majorBidi" w:cstheme="majorBidi"/>
          <w:lang w:val="id-ID" w:eastAsia="id-ID"/>
        </w:rPr>
      </w:pPr>
      <w:r w:rsidRPr="00474187">
        <w:rPr>
          <w:rFonts w:asciiTheme="majorBidi" w:hAnsiTheme="majorBidi" w:cstheme="majorBidi"/>
          <w:lang w:eastAsia="id-ID"/>
        </w:rPr>
        <w:t>p</w:t>
      </w:r>
      <w:r w:rsidR="0004155B" w:rsidRPr="00474187">
        <w:rPr>
          <w:rFonts w:asciiTheme="majorBidi" w:hAnsiTheme="majorBidi" w:cstheme="majorBidi"/>
          <w:lang w:eastAsia="id-ID"/>
        </w:rPr>
        <w:t xml:space="preserve">ada tanggal </w:t>
      </w:r>
      <w:r w:rsidR="00474187" w:rsidRPr="00474187">
        <w:rPr>
          <w:rFonts w:asciiTheme="majorBidi" w:hAnsiTheme="majorBidi" w:cstheme="majorBidi"/>
          <w:lang w:val="id-ID"/>
        </w:rPr>
        <w:t>10</w:t>
      </w:r>
      <w:r w:rsidR="00474187" w:rsidRPr="00474187">
        <w:rPr>
          <w:rFonts w:asciiTheme="majorBidi" w:hAnsiTheme="majorBidi" w:cstheme="majorBidi"/>
        </w:rPr>
        <w:t xml:space="preserve"> </w:t>
      </w:r>
      <w:r w:rsidR="00474187" w:rsidRPr="00474187">
        <w:rPr>
          <w:rFonts w:asciiTheme="majorBidi" w:hAnsiTheme="majorBidi" w:cstheme="majorBidi"/>
          <w:lang w:val="id-ID"/>
        </w:rPr>
        <w:t>Januari</w:t>
      </w:r>
      <w:r w:rsidR="00474187" w:rsidRPr="00474187">
        <w:rPr>
          <w:rFonts w:asciiTheme="majorBidi" w:hAnsiTheme="majorBidi" w:cstheme="majorBidi"/>
        </w:rPr>
        <w:t xml:space="preserve"> </w:t>
      </w:r>
      <w:r w:rsidR="007F4941" w:rsidRPr="00474187">
        <w:rPr>
          <w:rFonts w:asciiTheme="majorBidi" w:hAnsiTheme="majorBidi" w:cstheme="majorBidi"/>
          <w:lang w:eastAsia="id-ID"/>
        </w:rPr>
        <w:t>201</w:t>
      </w:r>
      <w:r w:rsidR="007F4941" w:rsidRPr="00474187">
        <w:rPr>
          <w:rFonts w:asciiTheme="majorBidi" w:hAnsiTheme="majorBidi" w:cstheme="majorBidi"/>
          <w:lang w:val="id-ID" w:eastAsia="id-ID"/>
        </w:rPr>
        <w:t>8</w:t>
      </w:r>
    </w:p>
    <w:p w:rsidR="0004155B" w:rsidRPr="00474187" w:rsidRDefault="0004155B" w:rsidP="0004155B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 w:hanging="2552"/>
        <w:contextualSpacing/>
        <w:rPr>
          <w:rFonts w:asciiTheme="majorBidi" w:hAnsiTheme="majorBidi" w:cstheme="majorBidi"/>
          <w:lang w:eastAsia="id-ID"/>
        </w:rPr>
      </w:pPr>
      <w:r w:rsidRPr="00474187">
        <w:rPr>
          <w:rFonts w:asciiTheme="majorBidi" w:hAnsiTheme="majorBidi" w:cstheme="majorBidi"/>
          <w:lang w:eastAsia="id-ID"/>
        </w:rPr>
        <w:t>SEKERTARIS DESA KARANGTENGAH</w:t>
      </w:r>
    </w:p>
    <w:p w:rsidR="0004155B" w:rsidRPr="00474187" w:rsidRDefault="0004155B" w:rsidP="0004155B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 w:hanging="2552"/>
        <w:contextualSpacing/>
        <w:rPr>
          <w:rFonts w:asciiTheme="majorBidi" w:hAnsiTheme="majorBidi" w:cstheme="majorBidi"/>
          <w:lang w:eastAsia="id-ID"/>
        </w:rPr>
      </w:pPr>
    </w:p>
    <w:p w:rsidR="0004155B" w:rsidRPr="00474187" w:rsidRDefault="0004155B" w:rsidP="0004155B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 w:hanging="2552"/>
        <w:contextualSpacing/>
        <w:rPr>
          <w:rFonts w:asciiTheme="majorBidi" w:hAnsiTheme="majorBidi" w:cstheme="majorBidi"/>
          <w:lang w:eastAsia="id-ID"/>
        </w:rPr>
      </w:pPr>
    </w:p>
    <w:p w:rsidR="0004155B" w:rsidRPr="00474187" w:rsidRDefault="00DD34F5" w:rsidP="007F4941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 w:hanging="2552"/>
        <w:contextualSpacing/>
        <w:rPr>
          <w:rFonts w:asciiTheme="majorBidi" w:hAnsiTheme="majorBidi" w:cstheme="majorBidi"/>
          <w:u w:val="single"/>
          <w:lang w:eastAsia="id-ID"/>
        </w:rPr>
      </w:pPr>
      <w:r w:rsidRPr="00474187">
        <w:rPr>
          <w:rFonts w:asciiTheme="majorBidi" w:hAnsiTheme="majorBidi" w:cstheme="majorBidi"/>
          <w:u w:val="single"/>
          <w:lang w:eastAsia="id-ID"/>
        </w:rPr>
        <w:t xml:space="preserve">LUQMAN HAKIM, </w:t>
      </w:r>
    </w:p>
    <w:p w:rsidR="00BA6685" w:rsidRPr="00474187" w:rsidRDefault="00BA6685" w:rsidP="0004155B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left="2552" w:right="127" w:hanging="2552"/>
        <w:contextualSpacing/>
        <w:rPr>
          <w:rFonts w:asciiTheme="majorBidi" w:hAnsiTheme="majorBidi" w:cstheme="majorBidi"/>
          <w:u w:val="single"/>
          <w:lang w:eastAsia="id-ID"/>
        </w:rPr>
      </w:pPr>
    </w:p>
    <w:p w:rsidR="00261E12" w:rsidRPr="00474187" w:rsidRDefault="00261E12" w:rsidP="004423AF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rPr>
          <w:rFonts w:asciiTheme="majorBidi" w:hAnsiTheme="majorBidi" w:cstheme="majorBidi"/>
          <w:lang w:eastAsia="id-ID"/>
        </w:rPr>
      </w:pPr>
      <w:r w:rsidRPr="00474187">
        <w:rPr>
          <w:rFonts w:asciiTheme="majorBidi" w:hAnsiTheme="majorBidi" w:cstheme="majorBidi"/>
          <w:lang w:eastAsia="id-ID"/>
        </w:rPr>
        <w:t>LEMBARAN DESA K</w:t>
      </w:r>
      <w:r w:rsidR="00FC62CC" w:rsidRPr="00474187">
        <w:rPr>
          <w:rFonts w:asciiTheme="majorBidi" w:hAnsiTheme="majorBidi" w:cstheme="majorBidi"/>
          <w:lang w:eastAsia="id-ID"/>
        </w:rPr>
        <w:t xml:space="preserve">ARANGTENGAH TAHUN </w:t>
      </w:r>
      <w:r w:rsidR="007F4941" w:rsidRPr="00474187">
        <w:rPr>
          <w:rFonts w:asciiTheme="majorBidi" w:hAnsiTheme="majorBidi" w:cstheme="majorBidi"/>
          <w:lang w:eastAsia="id-ID"/>
        </w:rPr>
        <w:t>201</w:t>
      </w:r>
      <w:r w:rsidR="007F4941" w:rsidRPr="00474187">
        <w:rPr>
          <w:rFonts w:asciiTheme="majorBidi" w:hAnsiTheme="majorBidi" w:cstheme="majorBidi"/>
          <w:lang w:val="id-ID" w:eastAsia="id-ID"/>
        </w:rPr>
        <w:t>8</w:t>
      </w:r>
      <w:r w:rsidR="00FC62CC" w:rsidRPr="00474187">
        <w:rPr>
          <w:rFonts w:asciiTheme="majorBidi" w:hAnsiTheme="majorBidi" w:cstheme="majorBidi"/>
          <w:lang w:eastAsia="id-ID"/>
        </w:rPr>
        <w:t xml:space="preserve"> NOMOR 6</w:t>
      </w:r>
    </w:p>
    <w:p w:rsidR="00DA71B6" w:rsidRPr="00474187" w:rsidRDefault="00DA71B6" w:rsidP="004423AF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rPr>
          <w:rFonts w:asciiTheme="majorBidi" w:hAnsiTheme="majorBidi" w:cstheme="majorBidi"/>
          <w:lang w:eastAsia="id-ID"/>
        </w:rPr>
      </w:pPr>
    </w:p>
    <w:p w:rsidR="00DA71B6" w:rsidRPr="00474187" w:rsidRDefault="00DA71B6" w:rsidP="004423AF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rPr>
          <w:rFonts w:asciiTheme="majorBidi" w:hAnsiTheme="majorBidi" w:cstheme="majorBidi"/>
          <w:lang w:eastAsia="id-ID"/>
        </w:rPr>
      </w:pPr>
    </w:p>
    <w:p w:rsidR="00FC62CC" w:rsidRPr="00474187" w:rsidRDefault="00FC62CC" w:rsidP="004423AF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rPr>
          <w:rFonts w:asciiTheme="majorBidi" w:hAnsiTheme="majorBidi" w:cstheme="majorBidi"/>
          <w:lang w:eastAsia="id-ID"/>
        </w:rPr>
      </w:pPr>
    </w:p>
    <w:p w:rsidR="00FC62CC" w:rsidRPr="00474187" w:rsidRDefault="00FC62CC" w:rsidP="004423AF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rPr>
          <w:rFonts w:asciiTheme="majorBidi" w:hAnsiTheme="majorBidi" w:cstheme="majorBidi"/>
          <w:lang w:eastAsia="id-ID"/>
        </w:rPr>
      </w:pPr>
    </w:p>
    <w:p w:rsidR="00FC62CC" w:rsidRPr="00474187" w:rsidRDefault="00FC62CC" w:rsidP="004423AF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rPr>
          <w:rFonts w:asciiTheme="majorBidi" w:hAnsiTheme="majorBidi" w:cstheme="majorBidi"/>
          <w:lang w:eastAsia="id-ID"/>
        </w:rPr>
      </w:pPr>
    </w:p>
    <w:p w:rsidR="00FC62CC" w:rsidRPr="00474187" w:rsidRDefault="00FC62CC" w:rsidP="004423AF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rPr>
          <w:rFonts w:asciiTheme="majorBidi" w:hAnsiTheme="majorBidi" w:cstheme="majorBidi"/>
          <w:lang w:eastAsia="id-ID"/>
        </w:rPr>
      </w:pPr>
    </w:p>
    <w:p w:rsidR="00FC62CC" w:rsidRPr="00474187" w:rsidRDefault="00FC62CC" w:rsidP="004423AF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rPr>
          <w:rFonts w:asciiTheme="majorBidi" w:hAnsiTheme="majorBidi" w:cstheme="majorBidi"/>
          <w:lang w:eastAsia="id-ID"/>
        </w:rPr>
      </w:pPr>
    </w:p>
    <w:p w:rsidR="00FC62CC" w:rsidRPr="00474187" w:rsidRDefault="00FC62CC" w:rsidP="004423AF">
      <w:pPr>
        <w:shd w:val="clear" w:color="auto" w:fill="FFFFFF"/>
        <w:tabs>
          <w:tab w:val="left" w:pos="2552"/>
        </w:tabs>
        <w:spacing w:before="100" w:beforeAutospacing="1" w:after="100" w:afterAutospacing="1" w:line="276" w:lineRule="auto"/>
        <w:ind w:right="127"/>
        <w:contextualSpacing/>
        <w:rPr>
          <w:rFonts w:asciiTheme="majorBidi" w:hAnsiTheme="majorBidi" w:cstheme="majorBidi"/>
          <w:lang w:eastAsia="id-ID"/>
        </w:rPr>
      </w:pPr>
    </w:p>
    <w:p w:rsidR="00DA71B6" w:rsidRPr="00474187" w:rsidRDefault="00DA71B6" w:rsidP="00DA71B6">
      <w:pPr>
        <w:shd w:val="clear" w:color="auto" w:fill="FFFFFF"/>
        <w:tabs>
          <w:tab w:val="left" w:pos="2552"/>
        </w:tabs>
        <w:spacing w:before="100" w:beforeAutospacing="1" w:after="100" w:afterAutospacing="1" w:line="360" w:lineRule="auto"/>
        <w:ind w:right="127"/>
        <w:contextualSpacing/>
        <w:jc w:val="center"/>
        <w:rPr>
          <w:rFonts w:asciiTheme="majorBidi" w:hAnsiTheme="majorBidi" w:cstheme="majorBidi"/>
          <w:b/>
          <w:lang w:eastAsia="id-ID"/>
        </w:rPr>
      </w:pPr>
    </w:p>
    <w:sectPr w:rsidR="00DA71B6" w:rsidRPr="00474187" w:rsidSect="00C7715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79" w:rsidRDefault="000A3279" w:rsidP="00B6571E">
      <w:r>
        <w:separator/>
      </w:r>
    </w:p>
  </w:endnote>
  <w:endnote w:type="continuationSeparator" w:id="0">
    <w:p w:rsidR="000A3279" w:rsidRDefault="000A3279" w:rsidP="00B6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79" w:rsidRDefault="000A3279" w:rsidP="00B6571E">
      <w:r>
        <w:separator/>
      </w:r>
    </w:p>
  </w:footnote>
  <w:footnote w:type="continuationSeparator" w:id="0">
    <w:p w:rsidR="000A3279" w:rsidRDefault="000A3279" w:rsidP="00B6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25E45D32"/>
    <w:lvl w:ilvl="0" w:tplc="FB941458">
      <w:start w:val="1"/>
      <w:numFmt w:val="decimal"/>
      <w:lvlText w:val="(%1)"/>
      <w:lvlJc w:val="left"/>
    </w:lvl>
    <w:lvl w:ilvl="1" w:tplc="D9506876">
      <w:start w:val="1"/>
      <w:numFmt w:val="lowerLetter"/>
      <w:lvlText w:val="%2."/>
      <w:lvlJc w:val="left"/>
    </w:lvl>
    <w:lvl w:ilvl="2" w:tplc="EE6426E4">
      <w:start w:val="1"/>
      <w:numFmt w:val="bullet"/>
      <w:lvlText w:val=""/>
      <w:lvlJc w:val="left"/>
    </w:lvl>
    <w:lvl w:ilvl="3" w:tplc="44A868B6">
      <w:start w:val="1"/>
      <w:numFmt w:val="bullet"/>
      <w:lvlText w:val=""/>
      <w:lvlJc w:val="left"/>
    </w:lvl>
    <w:lvl w:ilvl="4" w:tplc="A6C66404">
      <w:start w:val="1"/>
      <w:numFmt w:val="bullet"/>
      <w:lvlText w:val=""/>
      <w:lvlJc w:val="left"/>
    </w:lvl>
    <w:lvl w:ilvl="5" w:tplc="8468E904">
      <w:start w:val="1"/>
      <w:numFmt w:val="bullet"/>
      <w:lvlText w:val=""/>
      <w:lvlJc w:val="left"/>
    </w:lvl>
    <w:lvl w:ilvl="6" w:tplc="E96EB670">
      <w:start w:val="1"/>
      <w:numFmt w:val="bullet"/>
      <w:lvlText w:val=""/>
      <w:lvlJc w:val="left"/>
    </w:lvl>
    <w:lvl w:ilvl="7" w:tplc="82A43354">
      <w:start w:val="1"/>
      <w:numFmt w:val="bullet"/>
      <w:lvlText w:val=""/>
      <w:lvlJc w:val="left"/>
    </w:lvl>
    <w:lvl w:ilvl="8" w:tplc="7934597A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FC865BB4"/>
    <w:lvl w:ilvl="0" w:tplc="A12A75F6">
      <w:start w:val="1"/>
      <w:numFmt w:val="decimal"/>
      <w:lvlText w:val="(%1)"/>
      <w:lvlJc w:val="left"/>
      <w:pPr>
        <w:ind w:left="720" w:hanging="360"/>
      </w:pPr>
      <w:rPr>
        <w:rFonts w:ascii="Bookman Old Style" w:eastAsia="Calibri" w:hAnsi="Bookman Old Style" w:cs="Times New Roman" w:hint="default"/>
        <w:sz w:val="24"/>
        <w:szCs w:val="24"/>
      </w:rPr>
    </w:lvl>
    <w:lvl w:ilvl="1" w:tplc="D774FCF6">
      <w:start w:val="1"/>
      <w:numFmt w:val="lowerLetter"/>
      <w:lvlText w:val="%2."/>
      <w:lvlJc w:val="left"/>
      <w:pPr>
        <w:ind w:left="1530" w:hanging="450"/>
      </w:pPr>
      <w:rPr>
        <w:rFonts w:hint="default"/>
      </w:rPr>
    </w:lvl>
    <w:lvl w:ilvl="2" w:tplc="FC944BBA">
      <w:start w:val="1"/>
      <w:numFmt w:val="decimal"/>
      <w:lvlText w:val="(%3)"/>
      <w:lvlJc w:val="left"/>
      <w:pPr>
        <w:ind w:left="2160" w:hanging="180"/>
      </w:pPr>
      <w:rPr>
        <w:rFonts w:ascii="Bookman Old Style" w:eastAsia="Calibri" w:hAnsi="Bookman Old Styl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F"/>
    <w:multiLevelType w:val="hybridMultilevel"/>
    <w:tmpl w:val="FC249212"/>
    <w:lvl w:ilvl="0" w:tplc="FB58E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9"/>
    <w:multiLevelType w:val="hybridMultilevel"/>
    <w:tmpl w:val="448ADF06"/>
    <w:lvl w:ilvl="0" w:tplc="AD787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C"/>
    <w:multiLevelType w:val="hybridMultilevel"/>
    <w:tmpl w:val="27C2BDC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DFB25C70">
      <w:start w:val="1"/>
      <w:numFmt w:val="decimal"/>
      <w:lvlText w:val="(%3)"/>
      <w:lvlJc w:val="left"/>
      <w:pPr>
        <w:ind w:left="2766" w:hanging="360"/>
      </w:pPr>
      <w:rPr>
        <w:rFonts w:hint="default"/>
        <w:sz w:val="24"/>
        <w:szCs w:val="24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000001E"/>
    <w:multiLevelType w:val="hybridMultilevel"/>
    <w:tmpl w:val="09E04CEA"/>
    <w:lvl w:ilvl="0" w:tplc="AD787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D787AC2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0"/>
    <w:multiLevelType w:val="hybridMultilevel"/>
    <w:tmpl w:val="A7422AB8"/>
    <w:lvl w:ilvl="0" w:tplc="AD787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29"/>
    <w:multiLevelType w:val="hybridMultilevel"/>
    <w:tmpl w:val="0DB8C908"/>
    <w:lvl w:ilvl="0" w:tplc="6372A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2D"/>
    <w:multiLevelType w:val="hybridMultilevel"/>
    <w:tmpl w:val="B0ECE05A"/>
    <w:lvl w:ilvl="0" w:tplc="0421000F">
      <w:start w:val="1"/>
      <w:numFmt w:val="decimal"/>
      <w:lvlText w:val="%1."/>
      <w:lvlJc w:val="left"/>
      <w:pPr>
        <w:ind w:left="721" w:hanging="360"/>
      </w:pPr>
    </w:lvl>
    <w:lvl w:ilvl="1" w:tplc="04210019" w:tentative="1">
      <w:start w:val="1"/>
      <w:numFmt w:val="lowerLetter"/>
      <w:lvlText w:val="%2."/>
      <w:lvlJc w:val="left"/>
      <w:pPr>
        <w:ind w:left="1441" w:hanging="360"/>
      </w:pPr>
    </w:lvl>
    <w:lvl w:ilvl="2" w:tplc="0421001B" w:tentative="1">
      <w:start w:val="1"/>
      <w:numFmt w:val="lowerRoman"/>
      <w:lvlText w:val="%3."/>
      <w:lvlJc w:val="right"/>
      <w:pPr>
        <w:ind w:left="2161" w:hanging="180"/>
      </w:pPr>
    </w:lvl>
    <w:lvl w:ilvl="3" w:tplc="0421000F" w:tentative="1">
      <w:start w:val="1"/>
      <w:numFmt w:val="decimal"/>
      <w:lvlText w:val="%4."/>
      <w:lvlJc w:val="left"/>
      <w:pPr>
        <w:ind w:left="2881" w:hanging="360"/>
      </w:pPr>
    </w:lvl>
    <w:lvl w:ilvl="4" w:tplc="04210019" w:tentative="1">
      <w:start w:val="1"/>
      <w:numFmt w:val="lowerLetter"/>
      <w:lvlText w:val="%5."/>
      <w:lvlJc w:val="left"/>
      <w:pPr>
        <w:ind w:left="3601" w:hanging="360"/>
      </w:pPr>
    </w:lvl>
    <w:lvl w:ilvl="5" w:tplc="0421001B" w:tentative="1">
      <w:start w:val="1"/>
      <w:numFmt w:val="lowerRoman"/>
      <w:lvlText w:val="%6."/>
      <w:lvlJc w:val="right"/>
      <w:pPr>
        <w:ind w:left="4321" w:hanging="180"/>
      </w:pPr>
    </w:lvl>
    <w:lvl w:ilvl="6" w:tplc="0421000F" w:tentative="1">
      <w:start w:val="1"/>
      <w:numFmt w:val="decimal"/>
      <w:lvlText w:val="%7."/>
      <w:lvlJc w:val="left"/>
      <w:pPr>
        <w:ind w:left="5041" w:hanging="360"/>
      </w:pPr>
    </w:lvl>
    <w:lvl w:ilvl="7" w:tplc="04210019" w:tentative="1">
      <w:start w:val="1"/>
      <w:numFmt w:val="lowerLetter"/>
      <w:lvlText w:val="%8."/>
      <w:lvlJc w:val="left"/>
      <w:pPr>
        <w:ind w:left="5761" w:hanging="360"/>
      </w:pPr>
    </w:lvl>
    <w:lvl w:ilvl="8" w:tplc="0421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111B7424"/>
    <w:multiLevelType w:val="hybridMultilevel"/>
    <w:tmpl w:val="D8503654"/>
    <w:lvl w:ilvl="0" w:tplc="23E801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310A68"/>
    <w:multiLevelType w:val="hybridMultilevel"/>
    <w:tmpl w:val="781A0FDC"/>
    <w:lvl w:ilvl="0" w:tplc="3A32097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86C52EE"/>
    <w:multiLevelType w:val="hybridMultilevel"/>
    <w:tmpl w:val="BA9A483C"/>
    <w:lvl w:ilvl="0" w:tplc="A6BE4DB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2B436F1"/>
    <w:multiLevelType w:val="hybridMultilevel"/>
    <w:tmpl w:val="21DC7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91D81"/>
    <w:multiLevelType w:val="hybridMultilevel"/>
    <w:tmpl w:val="6D20C028"/>
    <w:lvl w:ilvl="0" w:tplc="57722B48">
      <w:start w:val="2"/>
      <w:numFmt w:val="decimal"/>
      <w:lvlText w:val="%1."/>
      <w:lvlJc w:val="left"/>
      <w:pPr>
        <w:ind w:left="2770" w:hanging="360"/>
      </w:pPr>
      <w:rPr>
        <w:rFonts w:hint="default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86AA1"/>
    <w:multiLevelType w:val="hybridMultilevel"/>
    <w:tmpl w:val="353A4E88"/>
    <w:lvl w:ilvl="0" w:tplc="259AD50C">
      <w:start w:val="1"/>
      <w:numFmt w:val="decimal"/>
      <w:lvlText w:val="%1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71FF4"/>
    <w:multiLevelType w:val="hybridMultilevel"/>
    <w:tmpl w:val="2F8A16C0"/>
    <w:lvl w:ilvl="0" w:tplc="BD40D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A3D8F"/>
    <w:multiLevelType w:val="hybridMultilevel"/>
    <w:tmpl w:val="B52CD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42366"/>
    <w:multiLevelType w:val="hybridMultilevel"/>
    <w:tmpl w:val="3904A3F0"/>
    <w:lvl w:ilvl="0" w:tplc="570282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9B6792"/>
    <w:multiLevelType w:val="hybridMultilevel"/>
    <w:tmpl w:val="EC8E8326"/>
    <w:lvl w:ilvl="0" w:tplc="E63C2228">
      <w:start w:val="2"/>
      <w:numFmt w:val="lowerLetter"/>
      <w:lvlText w:val="%1.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4"/>
  </w:num>
  <w:num w:numId="5">
    <w:abstractNumId w:val="0"/>
  </w:num>
  <w:num w:numId="6">
    <w:abstractNumId w:val="4"/>
  </w:num>
  <w:num w:numId="7">
    <w:abstractNumId w:val="2"/>
  </w:num>
  <w:num w:numId="8">
    <w:abstractNumId w:val="16"/>
  </w:num>
  <w:num w:numId="9">
    <w:abstractNumId w:val="3"/>
  </w:num>
  <w:num w:numId="10">
    <w:abstractNumId w:val="17"/>
  </w:num>
  <w:num w:numId="11">
    <w:abstractNumId w:val="6"/>
  </w:num>
  <w:num w:numId="12">
    <w:abstractNumId w:val="10"/>
  </w:num>
  <w:num w:numId="13">
    <w:abstractNumId w:val="11"/>
  </w:num>
  <w:num w:numId="14">
    <w:abstractNumId w:val="1"/>
  </w:num>
  <w:num w:numId="15">
    <w:abstractNumId w:val="7"/>
  </w:num>
  <w:num w:numId="16">
    <w:abstractNumId w:val="12"/>
  </w:num>
  <w:num w:numId="17">
    <w:abstractNumId w:val="5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CE7"/>
    <w:rsid w:val="0000018B"/>
    <w:rsid w:val="00000C69"/>
    <w:rsid w:val="00001E74"/>
    <w:rsid w:val="00001F44"/>
    <w:rsid w:val="0000722C"/>
    <w:rsid w:val="00015B8A"/>
    <w:rsid w:val="00025B10"/>
    <w:rsid w:val="0002636B"/>
    <w:rsid w:val="00031343"/>
    <w:rsid w:val="0003179C"/>
    <w:rsid w:val="00032EA5"/>
    <w:rsid w:val="0003362F"/>
    <w:rsid w:val="000349D8"/>
    <w:rsid w:val="00037D38"/>
    <w:rsid w:val="000400A5"/>
    <w:rsid w:val="0004155B"/>
    <w:rsid w:val="000422CF"/>
    <w:rsid w:val="00050F25"/>
    <w:rsid w:val="0005484C"/>
    <w:rsid w:val="00056DA9"/>
    <w:rsid w:val="00056DF6"/>
    <w:rsid w:val="0006081B"/>
    <w:rsid w:val="000618D1"/>
    <w:rsid w:val="00062C9D"/>
    <w:rsid w:val="0006519D"/>
    <w:rsid w:val="00067058"/>
    <w:rsid w:val="00067E5D"/>
    <w:rsid w:val="00071D0F"/>
    <w:rsid w:val="0007596A"/>
    <w:rsid w:val="00080F41"/>
    <w:rsid w:val="00082493"/>
    <w:rsid w:val="00082F68"/>
    <w:rsid w:val="00086FB7"/>
    <w:rsid w:val="00091364"/>
    <w:rsid w:val="00091B57"/>
    <w:rsid w:val="000962BF"/>
    <w:rsid w:val="00097FA1"/>
    <w:rsid w:val="000A3279"/>
    <w:rsid w:val="000A52D0"/>
    <w:rsid w:val="000A5E1B"/>
    <w:rsid w:val="000A785A"/>
    <w:rsid w:val="000B10DA"/>
    <w:rsid w:val="000C3567"/>
    <w:rsid w:val="000C35E0"/>
    <w:rsid w:val="000C50C2"/>
    <w:rsid w:val="000C6D2F"/>
    <w:rsid w:val="000D03CF"/>
    <w:rsid w:val="000D6074"/>
    <w:rsid w:val="000D6082"/>
    <w:rsid w:val="000E2502"/>
    <w:rsid w:val="000E2835"/>
    <w:rsid w:val="000E2A17"/>
    <w:rsid w:val="000E6FDD"/>
    <w:rsid w:val="000F0892"/>
    <w:rsid w:val="000F6466"/>
    <w:rsid w:val="00100CD4"/>
    <w:rsid w:val="00102169"/>
    <w:rsid w:val="0010599F"/>
    <w:rsid w:val="001068D3"/>
    <w:rsid w:val="00110F5E"/>
    <w:rsid w:val="0011248B"/>
    <w:rsid w:val="00114D21"/>
    <w:rsid w:val="00115FA8"/>
    <w:rsid w:val="001160B2"/>
    <w:rsid w:val="00122AF5"/>
    <w:rsid w:val="00130E16"/>
    <w:rsid w:val="00132483"/>
    <w:rsid w:val="001330FB"/>
    <w:rsid w:val="001357EF"/>
    <w:rsid w:val="001412DE"/>
    <w:rsid w:val="0014447F"/>
    <w:rsid w:val="00147B5F"/>
    <w:rsid w:val="00153435"/>
    <w:rsid w:val="00153689"/>
    <w:rsid w:val="001605C1"/>
    <w:rsid w:val="00161A3B"/>
    <w:rsid w:val="0016315A"/>
    <w:rsid w:val="0016430D"/>
    <w:rsid w:val="00166E24"/>
    <w:rsid w:val="00172015"/>
    <w:rsid w:val="001746BD"/>
    <w:rsid w:val="00175942"/>
    <w:rsid w:val="00181A6A"/>
    <w:rsid w:val="001824B1"/>
    <w:rsid w:val="0018371B"/>
    <w:rsid w:val="00183A05"/>
    <w:rsid w:val="00183DF0"/>
    <w:rsid w:val="001840F4"/>
    <w:rsid w:val="00185512"/>
    <w:rsid w:val="00185D54"/>
    <w:rsid w:val="00191F65"/>
    <w:rsid w:val="00192E66"/>
    <w:rsid w:val="0019734B"/>
    <w:rsid w:val="001A00FA"/>
    <w:rsid w:val="001A0633"/>
    <w:rsid w:val="001A0B28"/>
    <w:rsid w:val="001A1343"/>
    <w:rsid w:val="001A7FAF"/>
    <w:rsid w:val="001B0F6C"/>
    <w:rsid w:val="001B684D"/>
    <w:rsid w:val="001B6D49"/>
    <w:rsid w:val="001C322D"/>
    <w:rsid w:val="001D6243"/>
    <w:rsid w:val="001D62D7"/>
    <w:rsid w:val="001D7B36"/>
    <w:rsid w:val="001E034E"/>
    <w:rsid w:val="001E3593"/>
    <w:rsid w:val="001E55E2"/>
    <w:rsid w:val="001F6937"/>
    <w:rsid w:val="002037B2"/>
    <w:rsid w:val="00203C64"/>
    <w:rsid w:val="00204F87"/>
    <w:rsid w:val="00210441"/>
    <w:rsid w:val="00210ABC"/>
    <w:rsid w:val="0021104B"/>
    <w:rsid w:val="00216D83"/>
    <w:rsid w:val="00223C67"/>
    <w:rsid w:val="002256BB"/>
    <w:rsid w:val="0022756B"/>
    <w:rsid w:val="00227CE4"/>
    <w:rsid w:val="00227E62"/>
    <w:rsid w:val="002307CB"/>
    <w:rsid w:val="00231D2C"/>
    <w:rsid w:val="00233B1D"/>
    <w:rsid w:val="00233C32"/>
    <w:rsid w:val="00233F2A"/>
    <w:rsid w:val="00243FD6"/>
    <w:rsid w:val="00252AD8"/>
    <w:rsid w:val="00254366"/>
    <w:rsid w:val="00256C38"/>
    <w:rsid w:val="00261E12"/>
    <w:rsid w:val="00266AB1"/>
    <w:rsid w:val="00270010"/>
    <w:rsid w:val="00273B6E"/>
    <w:rsid w:val="002744CD"/>
    <w:rsid w:val="002766AD"/>
    <w:rsid w:val="00276A58"/>
    <w:rsid w:val="00276A9F"/>
    <w:rsid w:val="00277ECC"/>
    <w:rsid w:val="00280A76"/>
    <w:rsid w:val="002812B9"/>
    <w:rsid w:val="00283757"/>
    <w:rsid w:val="00284A42"/>
    <w:rsid w:val="00292666"/>
    <w:rsid w:val="002956F9"/>
    <w:rsid w:val="002A0C43"/>
    <w:rsid w:val="002A429C"/>
    <w:rsid w:val="002A5202"/>
    <w:rsid w:val="002A591C"/>
    <w:rsid w:val="002B00B9"/>
    <w:rsid w:val="002B1348"/>
    <w:rsid w:val="002B1619"/>
    <w:rsid w:val="002B377C"/>
    <w:rsid w:val="002B4E9D"/>
    <w:rsid w:val="002C098D"/>
    <w:rsid w:val="002C1568"/>
    <w:rsid w:val="002C4D85"/>
    <w:rsid w:val="002C6E6A"/>
    <w:rsid w:val="002D2F78"/>
    <w:rsid w:val="002D3711"/>
    <w:rsid w:val="002D4D85"/>
    <w:rsid w:val="002D54E9"/>
    <w:rsid w:val="002E0938"/>
    <w:rsid w:val="002E38F4"/>
    <w:rsid w:val="002E6893"/>
    <w:rsid w:val="002F1209"/>
    <w:rsid w:val="002F1448"/>
    <w:rsid w:val="00300EC1"/>
    <w:rsid w:val="00301AA7"/>
    <w:rsid w:val="003057EC"/>
    <w:rsid w:val="0030619E"/>
    <w:rsid w:val="0030669D"/>
    <w:rsid w:val="00311D5B"/>
    <w:rsid w:val="00315A1E"/>
    <w:rsid w:val="00324580"/>
    <w:rsid w:val="00324613"/>
    <w:rsid w:val="003259B9"/>
    <w:rsid w:val="00331E69"/>
    <w:rsid w:val="00346A0C"/>
    <w:rsid w:val="003523B6"/>
    <w:rsid w:val="00354B04"/>
    <w:rsid w:val="003552FF"/>
    <w:rsid w:val="00355F07"/>
    <w:rsid w:val="0037063D"/>
    <w:rsid w:val="003727AD"/>
    <w:rsid w:val="00372F8B"/>
    <w:rsid w:val="003741AF"/>
    <w:rsid w:val="00377933"/>
    <w:rsid w:val="00377F22"/>
    <w:rsid w:val="003807AE"/>
    <w:rsid w:val="00383DB8"/>
    <w:rsid w:val="0039007E"/>
    <w:rsid w:val="00390109"/>
    <w:rsid w:val="003914F3"/>
    <w:rsid w:val="003A00D4"/>
    <w:rsid w:val="003A080D"/>
    <w:rsid w:val="003A2FE8"/>
    <w:rsid w:val="003A5040"/>
    <w:rsid w:val="003A6878"/>
    <w:rsid w:val="003A7D3D"/>
    <w:rsid w:val="003B2824"/>
    <w:rsid w:val="003B5FC7"/>
    <w:rsid w:val="003B72F4"/>
    <w:rsid w:val="003C0152"/>
    <w:rsid w:val="003C1214"/>
    <w:rsid w:val="003C154C"/>
    <w:rsid w:val="003C17DC"/>
    <w:rsid w:val="003C19E4"/>
    <w:rsid w:val="003C3DDD"/>
    <w:rsid w:val="003C6AD2"/>
    <w:rsid w:val="003C6CD2"/>
    <w:rsid w:val="003C7D94"/>
    <w:rsid w:val="003D06FB"/>
    <w:rsid w:val="003D44EF"/>
    <w:rsid w:val="003D48F2"/>
    <w:rsid w:val="003D4BF0"/>
    <w:rsid w:val="003D6FC9"/>
    <w:rsid w:val="003F0EE3"/>
    <w:rsid w:val="003F468F"/>
    <w:rsid w:val="00400811"/>
    <w:rsid w:val="00400F37"/>
    <w:rsid w:val="004014E6"/>
    <w:rsid w:val="0042060E"/>
    <w:rsid w:val="00423E4F"/>
    <w:rsid w:val="00425CE5"/>
    <w:rsid w:val="00433E7C"/>
    <w:rsid w:val="0043610E"/>
    <w:rsid w:val="0043749A"/>
    <w:rsid w:val="004413AA"/>
    <w:rsid w:val="004423AF"/>
    <w:rsid w:val="00442BA7"/>
    <w:rsid w:val="004439E7"/>
    <w:rsid w:val="00444B5A"/>
    <w:rsid w:val="00446F6E"/>
    <w:rsid w:val="00455073"/>
    <w:rsid w:val="0045528C"/>
    <w:rsid w:val="00455585"/>
    <w:rsid w:val="004650E1"/>
    <w:rsid w:val="00466E54"/>
    <w:rsid w:val="00470600"/>
    <w:rsid w:val="00472F16"/>
    <w:rsid w:val="00474187"/>
    <w:rsid w:val="0047557C"/>
    <w:rsid w:val="0047603F"/>
    <w:rsid w:val="0047721C"/>
    <w:rsid w:val="0048040C"/>
    <w:rsid w:val="004819E6"/>
    <w:rsid w:val="0048278A"/>
    <w:rsid w:val="00482FCA"/>
    <w:rsid w:val="00484216"/>
    <w:rsid w:val="00484F4B"/>
    <w:rsid w:val="0048702F"/>
    <w:rsid w:val="00491FF8"/>
    <w:rsid w:val="00493812"/>
    <w:rsid w:val="00496F5D"/>
    <w:rsid w:val="004A104B"/>
    <w:rsid w:val="004A1A94"/>
    <w:rsid w:val="004A36FC"/>
    <w:rsid w:val="004A7D70"/>
    <w:rsid w:val="004B209E"/>
    <w:rsid w:val="004B216F"/>
    <w:rsid w:val="004B337F"/>
    <w:rsid w:val="004B72E3"/>
    <w:rsid w:val="004C0D14"/>
    <w:rsid w:val="004C3440"/>
    <w:rsid w:val="004C5BE0"/>
    <w:rsid w:val="004C5D87"/>
    <w:rsid w:val="004C7463"/>
    <w:rsid w:val="004D139C"/>
    <w:rsid w:val="004D38BD"/>
    <w:rsid w:val="004D3B81"/>
    <w:rsid w:val="004D68E6"/>
    <w:rsid w:val="004D7424"/>
    <w:rsid w:val="004E209F"/>
    <w:rsid w:val="004E3B36"/>
    <w:rsid w:val="004E4AE3"/>
    <w:rsid w:val="004E5D68"/>
    <w:rsid w:val="004E6109"/>
    <w:rsid w:val="0050604D"/>
    <w:rsid w:val="0051198C"/>
    <w:rsid w:val="0051483C"/>
    <w:rsid w:val="00546760"/>
    <w:rsid w:val="005474C7"/>
    <w:rsid w:val="00547762"/>
    <w:rsid w:val="005527B9"/>
    <w:rsid w:val="005751D0"/>
    <w:rsid w:val="00576BDC"/>
    <w:rsid w:val="00577DAB"/>
    <w:rsid w:val="005811C8"/>
    <w:rsid w:val="00583374"/>
    <w:rsid w:val="0058672C"/>
    <w:rsid w:val="005868CA"/>
    <w:rsid w:val="00586D2A"/>
    <w:rsid w:val="005909BF"/>
    <w:rsid w:val="005A02EC"/>
    <w:rsid w:val="005A3D92"/>
    <w:rsid w:val="005A6591"/>
    <w:rsid w:val="005A6719"/>
    <w:rsid w:val="005A7585"/>
    <w:rsid w:val="005B18F1"/>
    <w:rsid w:val="005C1807"/>
    <w:rsid w:val="005C30D6"/>
    <w:rsid w:val="005C433F"/>
    <w:rsid w:val="005C47BC"/>
    <w:rsid w:val="005D02CC"/>
    <w:rsid w:val="005D5DD3"/>
    <w:rsid w:val="005E4637"/>
    <w:rsid w:val="005E75D9"/>
    <w:rsid w:val="005F4951"/>
    <w:rsid w:val="0060764B"/>
    <w:rsid w:val="006121FA"/>
    <w:rsid w:val="00614A13"/>
    <w:rsid w:val="00615AB9"/>
    <w:rsid w:val="00622214"/>
    <w:rsid w:val="006223EF"/>
    <w:rsid w:val="00635BDD"/>
    <w:rsid w:val="00644425"/>
    <w:rsid w:val="00645525"/>
    <w:rsid w:val="00652287"/>
    <w:rsid w:val="00653DC7"/>
    <w:rsid w:val="00657199"/>
    <w:rsid w:val="006572F5"/>
    <w:rsid w:val="00660F5C"/>
    <w:rsid w:val="00662B63"/>
    <w:rsid w:val="006632F5"/>
    <w:rsid w:val="00671865"/>
    <w:rsid w:val="006723E1"/>
    <w:rsid w:val="0067499D"/>
    <w:rsid w:val="00677C55"/>
    <w:rsid w:val="00685724"/>
    <w:rsid w:val="006874E3"/>
    <w:rsid w:val="0069379B"/>
    <w:rsid w:val="00696E28"/>
    <w:rsid w:val="006A101C"/>
    <w:rsid w:val="006A13AA"/>
    <w:rsid w:val="006A22FD"/>
    <w:rsid w:val="006A32F9"/>
    <w:rsid w:val="006A3700"/>
    <w:rsid w:val="006A5CF1"/>
    <w:rsid w:val="006B26D8"/>
    <w:rsid w:val="006B2DC4"/>
    <w:rsid w:val="006B58FF"/>
    <w:rsid w:val="006D07FB"/>
    <w:rsid w:val="006D0C31"/>
    <w:rsid w:val="006E7F38"/>
    <w:rsid w:val="006F0FFC"/>
    <w:rsid w:val="006F1AEF"/>
    <w:rsid w:val="006F2FE6"/>
    <w:rsid w:val="006F5C7E"/>
    <w:rsid w:val="0070063F"/>
    <w:rsid w:val="00704846"/>
    <w:rsid w:val="007076B0"/>
    <w:rsid w:val="0071631B"/>
    <w:rsid w:val="00716A57"/>
    <w:rsid w:val="00716FC2"/>
    <w:rsid w:val="007174D4"/>
    <w:rsid w:val="007204D8"/>
    <w:rsid w:val="00721D41"/>
    <w:rsid w:val="00723552"/>
    <w:rsid w:val="0072727D"/>
    <w:rsid w:val="00727CF5"/>
    <w:rsid w:val="00736F0F"/>
    <w:rsid w:val="007373DA"/>
    <w:rsid w:val="007411DE"/>
    <w:rsid w:val="0074436A"/>
    <w:rsid w:val="00745428"/>
    <w:rsid w:val="00750DD1"/>
    <w:rsid w:val="00751E59"/>
    <w:rsid w:val="00752A27"/>
    <w:rsid w:val="00752D31"/>
    <w:rsid w:val="00753907"/>
    <w:rsid w:val="0075728D"/>
    <w:rsid w:val="007576E8"/>
    <w:rsid w:val="007718E8"/>
    <w:rsid w:val="007745F8"/>
    <w:rsid w:val="007807D0"/>
    <w:rsid w:val="00784790"/>
    <w:rsid w:val="00785315"/>
    <w:rsid w:val="0079141E"/>
    <w:rsid w:val="00793FC4"/>
    <w:rsid w:val="00794015"/>
    <w:rsid w:val="00795D1F"/>
    <w:rsid w:val="007970D3"/>
    <w:rsid w:val="007A0D14"/>
    <w:rsid w:val="007A22F1"/>
    <w:rsid w:val="007B38BA"/>
    <w:rsid w:val="007B7DCD"/>
    <w:rsid w:val="007C0864"/>
    <w:rsid w:val="007C67AF"/>
    <w:rsid w:val="007C7322"/>
    <w:rsid w:val="007D0518"/>
    <w:rsid w:val="007D1388"/>
    <w:rsid w:val="007D1A79"/>
    <w:rsid w:val="007D2D97"/>
    <w:rsid w:val="007D4768"/>
    <w:rsid w:val="007D56D5"/>
    <w:rsid w:val="007E0BEA"/>
    <w:rsid w:val="007E1107"/>
    <w:rsid w:val="007E4A5F"/>
    <w:rsid w:val="007E6693"/>
    <w:rsid w:val="007F4941"/>
    <w:rsid w:val="008015D6"/>
    <w:rsid w:val="00807583"/>
    <w:rsid w:val="008234C1"/>
    <w:rsid w:val="00823F69"/>
    <w:rsid w:val="00832546"/>
    <w:rsid w:val="0083749B"/>
    <w:rsid w:val="00837754"/>
    <w:rsid w:val="00837DBA"/>
    <w:rsid w:val="00843CE7"/>
    <w:rsid w:val="00850D1A"/>
    <w:rsid w:val="00851F26"/>
    <w:rsid w:val="0086395D"/>
    <w:rsid w:val="008666D9"/>
    <w:rsid w:val="008667B6"/>
    <w:rsid w:val="0086755B"/>
    <w:rsid w:val="008705D8"/>
    <w:rsid w:val="00870898"/>
    <w:rsid w:val="008756A2"/>
    <w:rsid w:val="008756AA"/>
    <w:rsid w:val="008756DE"/>
    <w:rsid w:val="0087718C"/>
    <w:rsid w:val="00877B64"/>
    <w:rsid w:val="008825AE"/>
    <w:rsid w:val="0088626B"/>
    <w:rsid w:val="00887CED"/>
    <w:rsid w:val="00894362"/>
    <w:rsid w:val="008A118B"/>
    <w:rsid w:val="008A2D48"/>
    <w:rsid w:val="008A55C9"/>
    <w:rsid w:val="008A5B32"/>
    <w:rsid w:val="008A5C53"/>
    <w:rsid w:val="008B1C8B"/>
    <w:rsid w:val="008B4688"/>
    <w:rsid w:val="008C2011"/>
    <w:rsid w:val="008C4929"/>
    <w:rsid w:val="008C6601"/>
    <w:rsid w:val="008C66BC"/>
    <w:rsid w:val="008C6AC7"/>
    <w:rsid w:val="008D52EF"/>
    <w:rsid w:val="008D5D90"/>
    <w:rsid w:val="008E3F28"/>
    <w:rsid w:val="008E62C4"/>
    <w:rsid w:val="008E7EE9"/>
    <w:rsid w:val="008F198F"/>
    <w:rsid w:val="008F2876"/>
    <w:rsid w:val="008F60D2"/>
    <w:rsid w:val="0090228E"/>
    <w:rsid w:val="0090247C"/>
    <w:rsid w:val="00910767"/>
    <w:rsid w:val="009141A7"/>
    <w:rsid w:val="00914712"/>
    <w:rsid w:val="009155A8"/>
    <w:rsid w:val="0091594D"/>
    <w:rsid w:val="00920A0D"/>
    <w:rsid w:val="00923721"/>
    <w:rsid w:val="00924349"/>
    <w:rsid w:val="00930A34"/>
    <w:rsid w:val="00931AF6"/>
    <w:rsid w:val="00935C0A"/>
    <w:rsid w:val="0094001C"/>
    <w:rsid w:val="009405AA"/>
    <w:rsid w:val="00940F87"/>
    <w:rsid w:val="00950421"/>
    <w:rsid w:val="009508E3"/>
    <w:rsid w:val="00951DD5"/>
    <w:rsid w:val="00952021"/>
    <w:rsid w:val="0095515F"/>
    <w:rsid w:val="009554DA"/>
    <w:rsid w:val="009558C2"/>
    <w:rsid w:val="0096097B"/>
    <w:rsid w:val="009663BC"/>
    <w:rsid w:val="00971A7D"/>
    <w:rsid w:val="009720B2"/>
    <w:rsid w:val="009731E2"/>
    <w:rsid w:val="009763E1"/>
    <w:rsid w:val="0097664E"/>
    <w:rsid w:val="009811E5"/>
    <w:rsid w:val="00981DF6"/>
    <w:rsid w:val="00981E65"/>
    <w:rsid w:val="009849FF"/>
    <w:rsid w:val="009857EE"/>
    <w:rsid w:val="00986688"/>
    <w:rsid w:val="00991F3A"/>
    <w:rsid w:val="00992384"/>
    <w:rsid w:val="0099330A"/>
    <w:rsid w:val="00994E7A"/>
    <w:rsid w:val="009A746D"/>
    <w:rsid w:val="009A7C32"/>
    <w:rsid w:val="009B3593"/>
    <w:rsid w:val="009B5463"/>
    <w:rsid w:val="009C4AF9"/>
    <w:rsid w:val="009C4BFB"/>
    <w:rsid w:val="009C595C"/>
    <w:rsid w:val="009E135F"/>
    <w:rsid w:val="009E180F"/>
    <w:rsid w:val="009E2541"/>
    <w:rsid w:val="009E5414"/>
    <w:rsid w:val="009E72C7"/>
    <w:rsid w:val="009F0894"/>
    <w:rsid w:val="009F12DC"/>
    <w:rsid w:val="009F3CA7"/>
    <w:rsid w:val="009F40C6"/>
    <w:rsid w:val="009F4B4D"/>
    <w:rsid w:val="009F52A1"/>
    <w:rsid w:val="009F54B9"/>
    <w:rsid w:val="00A03B81"/>
    <w:rsid w:val="00A0414A"/>
    <w:rsid w:val="00A05223"/>
    <w:rsid w:val="00A063CE"/>
    <w:rsid w:val="00A11F78"/>
    <w:rsid w:val="00A125F6"/>
    <w:rsid w:val="00A12C91"/>
    <w:rsid w:val="00A12E07"/>
    <w:rsid w:val="00A14B27"/>
    <w:rsid w:val="00A216F3"/>
    <w:rsid w:val="00A21F15"/>
    <w:rsid w:val="00A31AC3"/>
    <w:rsid w:val="00A3224D"/>
    <w:rsid w:val="00A32A7A"/>
    <w:rsid w:val="00A334DD"/>
    <w:rsid w:val="00A34CEE"/>
    <w:rsid w:val="00A35782"/>
    <w:rsid w:val="00A36E48"/>
    <w:rsid w:val="00A37D8C"/>
    <w:rsid w:val="00A405FB"/>
    <w:rsid w:val="00A43446"/>
    <w:rsid w:val="00A4564D"/>
    <w:rsid w:val="00A45C4F"/>
    <w:rsid w:val="00A4794A"/>
    <w:rsid w:val="00A553D1"/>
    <w:rsid w:val="00A56658"/>
    <w:rsid w:val="00A60A65"/>
    <w:rsid w:val="00A62E36"/>
    <w:rsid w:val="00A64933"/>
    <w:rsid w:val="00A66487"/>
    <w:rsid w:val="00A665EA"/>
    <w:rsid w:val="00A71AEB"/>
    <w:rsid w:val="00A775F9"/>
    <w:rsid w:val="00A811F9"/>
    <w:rsid w:val="00A84465"/>
    <w:rsid w:val="00A873FE"/>
    <w:rsid w:val="00AA190E"/>
    <w:rsid w:val="00AA1B92"/>
    <w:rsid w:val="00AA7301"/>
    <w:rsid w:val="00AB34A9"/>
    <w:rsid w:val="00AB6AC8"/>
    <w:rsid w:val="00AC134B"/>
    <w:rsid w:val="00AC3E7F"/>
    <w:rsid w:val="00AD025B"/>
    <w:rsid w:val="00AD2468"/>
    <w:rsid w:val="00AE0FA1"/>
    <w:rsid w:val="00AE38AD"/>
    <w:rsid w:val="00AE3D67"/>
    <w:rsid w:val="00AE4D5D"/>
    <w:rsid w:val="00AE54E2"/>
    <w:rsid w:val="00AE5E91"/>
    <w:rsid w:val="00AF4116"/>
    <w:rsid w:val="00B02447"/>
    <w:rsid w:val="00B0284F"/>
    <w:rsid w:val="00B02FC5"/>
    <w:rsid w:val="00B12F9B"/>
    <w:rsid w:val="00B16D64"/>
    <w:rsid w:val="00B20BB5"/>
    <w:rsid w:val="00B221E0"/>
    <w:rsid w:val="00B24BD7"/>
    <w:rsid w:val="00B3745C"/>
    <w:rsid w:val="00B41B54"/>
    <w:rsid w:val="00B424ED"/>
    <w:rsid w:val="00B42876"/>
    <w:rsid w:val="00B43AD7"/>
    <w:rsid w:val="00B43C33"/>
    <w:rsid w:val="00B442C2"/>
    <w:rsid w:val="00B44F06"/>
    <w:rsid w:val="00B45266"/>
    <w:rsid w:val="00B5338A"/>
    <w:rsid w:val="00B53502"/>
    <w:rsid w:val="00B61BD9"/>
    <w:rsid w:val="00B6211A"/>
    <w:rsid w:val="00B6571E"/>
    <w:rsid w:val="00B6795B"/>
    <w:rsid w:val="00B67F9A"/>
    <w:rsid w:val="00B743BE"/>
    <w:rsid w:val="00B74743"/>
    <w:rsid w:val="00B76D88"/>
    <w:rsid w:val="00B77644"/>
    <w:rsid w:val="00B90437"/>
    <w:rsid w:val="00B94B7D"/>
    <w:rsid w:val="00B96907"/>
    <w:rsid w:val="00B96BB5"/>
    <w:rsid w:val="00BA0390"/>
    <w:rsid w:val="00BA6685"/>
    <w:rsid w:val="00BB1A73"/>
    <w:rsid w:val="00BB5D37"/>
    <w:rsid w:val="00BB6828"/>
    <w:rsid w:val="00BC2017"/>
    <w:rsid w:val="00BC2268"/>
    <w:rsid w:val="00BC5159"/>
    <w:rsid w:val="00BD0590"/>
    <w:rsid w:val="00BD0615"/>
    <w:rsid w:val="00BD305F"/>
    <w:rsid w:val="00BD430D"/>
    <w:rsid w:val="00BD6E15"/>
    <w:rsid w:val="00BE19B8"/>
    <w:rsid w:val="00BE3AFC"/>
    <w:rsid w:val="00BE4C21"/>
    <w:rsid w:val="00BF106A"/>
    <w:rsid w:val="00BF3901"/>
    <w:rsid w:val="00BF5D5F"/>
    <w:rsid w:val="00BF6C04"/>
    <w:rsid w:val="00C006AD"/>
    <w:rsid w:val="00C01895"/>
    <w:rsid w:val="00C1189D"/>
    <w:rsid w:val="00C12D55"/>
    <w:rsid w:val="00C15412"/>
    <w:rsid w:val="00C23042"/>
    <w:rsid w:val="00C235F7"/>
    <w:rsid w:val="00C2636A"/>
    <w:rsid w:val="00C325C6"/>
    <w:rsid w:val="00C33421"/>
    <w:rsid w:val="00C360FA"/>
    <w:rsid w:val="00C37F86"/>
    <w:rsid w:val="00C43F58"/>
    <w:rsid w:val="00C446DB"/>
    <w:rsid w:val="00C4571D"/>
    <w:rsid w:val="00C51763"/>
    <w:rsid w:val="00C53C09"/>
    <w:rsid w:val="00C57755"/>
    <w:rsid w:val="00C6042C"/>
    <w:rsid w:val="00C71CB5"/>
    <w:rsid w:val="00C72123"/>
    <w:rsid w:val="00C73320"/>
    <w:rsid w:val="00C77151"/>
    <w:rsid w:val="00C83F90"/>
    <w:rsid w:val="00C84C33"/>
    <w:rsid w:val="00C876BC"/>
    <w:rsid w:val="00CA449A"/>
    <w:rsid w:val="00CA6AC3"/>
    <w:rsid w:val="00CB0217"/>
    <w:rsid w:val="00CB0968"/>
    <w:rsid w:val="00CB250F"/>
    <w:rsid w:val="00CB27A9"/>
    <w:rsid w:val="00CB2B4E"/>
    <w:rsid w:val="00CC36DC"/>
    <w:rsid w:val="00CC3C6F"/>
    <w:rsid w:val="00CC3E5A"/>
    <w:rsid w:val="00CD2CDA"/>
    <w:rsid w:val="00CD3CE0"/>
    <w:rsid w:val="00CD485E"/>
    <w:rsid w:val="00CD52A7"/>
    <w:rsid w:val="00CD5537"/>
    <w:rsid w:val="00CD6712"/>
    <w:rsid w:val="00CD6FD4"/>
    <w:rsid w:val="00CE2FC0"/>
    <w:rsid w:val="00CE4F0D"/>
    <w:rsid w:val="00CF012E"/>
    <w:rsid w:val="00CF30E1"/>
    <w:rsid w:val="00CF382C"/>
    <w:rsid w:val="00CF3DFB"/>
    <w:rsid w:val="00CF5B1C"/>
    <w:rsid w:val="00CF5C08"/>
    <w:rsid w:val="00D014A6"/>
    <w:rsid w:val="00D027FA"/>
    <w:rsid w:val="00D034F4"/>
    <w:rsid w:val="00D122C7"/>
    <w:rsid w:val="00D135BD"/>
    <w:rsid w:val="00D16525"/>
    <w:rsid w:val="00D1657F"/>
    <w:rsid w:val="00D16902"/>
    <w:rsid w:val="00D21AF3"/>
    <w:rsid w:val="00D237F4"/>
    <w:rsid w:val="00D25DDB"/>
    <w:rsid w:val="00D270A0"/>
    <w:rsid w:val="00D27421"/>
    <w:rsid w:val="00D32A04"/>
    <w:rsid w:val="00D32C64"/>
    <w:rsid w:val="00D34B7F"/>
    <w:rsid w:val="00D36118"/>
    <w:rsid w:val="00D37519"/>
    <w:rsid w:val="00D41FE0"/>
    <w:rsid w:val="00D473CB"/>
    <w:rsid w:val="00D55876"/>
    <w:rsid w:val="00D5674C"/>
    <w:rsid w:val="00D578A4"/>
    <w:rsid w:val="00D6784E"/>
    <w:rsid w:val="00D747A6"/>
    <w:rsid w:val="00D80334"/>
    <w:rsid w:val="00D81273"/>
    <w:rsid w:val="00D82821"/>
    <w:rsid w:val="00D85552"/>
    <w:rsid w:val="00D94631"/>
    <w:rsid w:val="00D95548"/>
    <w:rsid w:val="00D9657C"/>
    <w:rsid w:val="00DA0412"/>
    <w:rsid w:val="00DA14CE"/>
    <w:rsid w:val="00DA71B6"/>
    <w:rsid w:val="00DB06F7"/>
    <w:rsid w:val="00DB1FF7"/>
    <w:rsid w:val="00DB46B3"/>
    <w:rsid w:val="00DB6383"/>
    <w:rsid w:val="00DC06DB"/>
    <w:rsid w:val="00DC15C5"/>
    <w:rsid w:val="00DD1796"/>
    <w:rsid w:val="00DD34F5"/>
    <w:rsid w:val="00DD4905"/>
    <w:rsid w:val="00DD4B3C"/>
    <w:rsid w:val="00DD5119"/>
    <w:rsid w:val="00DD658B"/>
    <w:rsid w:val="00DE66BA"/>
    <w:rsid w:val="00DF11BF"/>
    <w:rsid w:val="00DF3D96"/>
    <w:rsid w:val="00DF7E6C"/>
    <w:rsid w:val="00E0025F"/>
    <w:rsid w:val="00E05351"/>
    <w:rsid w:val="00E163EA"/>
    <w:rsid w:val="00E1790F"/>
    <w:rsid w:val="00E238FB"/>
    <w:rsid w:val="00E33581"/>
    <w:rsid w:val="00E36269"/>
    <w:rsid w:val="00E37063"/>
    <w:rsid w:val="00E44871"/>
    <w:rsid w:val="00E53D22"/>
    <w:rsid w:val="00E655A8"/>
    <w:rsid w:val="00E658E4"/>
    <w:rsid w:val="00E70422"/>
    <w:rsid w:val="00E7601C"/>
    <w:rsid w:val="00E82DFB"/>
    <w:rsid w:val="00E872AA"/>
    <w:rsid w:val="00E96730"/>
    <w:rsid w:val="00EB1C3E"/>
    <w:rsid w:val="00EB1D52"/>
    <w:rsid w:val="00EB3DBC"/>
    <w:rsid w:val="00EC3E59"/>
    <w:rsid w:val="00EC40FB"/>
    <w:rsid w:val="00EC5881"/>
    <w:rsid w:val="00ED18CD"/>
    <w:rsid w:val="00ED704D"/>
    <w:rsid w:val="00ED7284"/>
    <w:rsid w:val="00EE4C1A"/>
    <w:rsid w:val="00EE689D"/>
    <w:rsid w:val="00EE7DCE"/>
    <w:rsid w:val="00EF0F95"/>
    <w:rsid w:val="00EF3696"/>
    <w:rsid w:val="00EF56B9"/>
    <w:rsid w:val="00EF6022"/>
    <w:rsid w:val="00EF7A24"/>
    <w:rsid w:val="00F00FB7"/>
    <w:rsid w:val="00F01186"/>
    <w:rsid w:val="00F016C6"/>
    <w:rsid w:val="00F01904"/>
    <w:rsid w:val="00F10104"/>
    <w:rsid w:val="00F10DAB"/>
    <w:rsid w:val="00F129E6"/>
    <w:rsid w:val="00F13E73"/>
    <w:rsid w:val="00F209CC"/>
    <w:rsid w:val="00F2326E"/>
    <w:rsid w:val="00F2378D"/>
    <w:rsid w:val="00F24ABD"/>
    <w:rsid w:val="00F267A4"/>
    <w:rsid w:val="00F3276B"/>
    <w:rsid w:val="00F35412"/>
    <w:rsid w:val="00F358D4"/>
    <w:rsid w:val="00F373E3"/>
    <w:rsid w:val="00F37EEB"/>
    <w:rsid w:val="00F40B89"/>
    <w:rsid w:val="00F45D0B"/>
    <w:rsid w:val="00F45D70"/>
    <w:rsid w:val="00F45E93"/>
    <w:rsid w:val="00F51FA4"/>
    <w:rsid w:val="00F57246"/>
    <w:rsid w:val="00F57426"/>
    <w:rsid w:val="00F6722F"/>
    <w:rsid w:val="00F72A0B"/>
    <w:rsid w:val="00F748D2"/>
    <w:rsid w:val="00F74A72"/>
    <w:rsid w:val="00F77189"/>
    <w:rsid w:val="00F80CEC"/>
    <w:rsid w:val="00F8493D"/>
    <w:rsid w:val="00F85E54"/>
    <w:rsid w:val="00F87CFC"/>
    <w:rsid w:val="00F90926"/>
    <w:rsid w:val="00F92226"/>
    <w:rsid w:val="00F94DEA"/>
    <w:rsid w:val="00F95545"/>
    <w:rsid w:val="00FA604E"/>
    <w:rsid w:val="00FB4D08"/>
    <w:rsid w:val="00FC3FF8"/>
    <w:rsid w:val="00FC4780"/>
    <w:rsid w:val="00FC62CC"/>
    <w:rsid w:val="00FC6EA2"/>
    <w:rsid w:val="00FC7F21"/>
    <w:rsid w:val="00FD57BE"/>
    <w:rsid w:val="00FD5CE5"/>
    <w:rsid w:val="00FD77D7"/>
    <w:rsid w:val="00FE3751"/>
    <w:rsid w:val="00FE62A2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2E9E9-806A-4CF0-BF47-7C8B51C9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E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3CE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843CE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5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71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71E"/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9E135F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noProof/>
      <w:sz w:val="20"/>
      <w:szCs w:val="20"/>
      <w:lang w:val="id-ID"/>
    </w:rPr>
  </w:style>
  <w:style w:type="character" w:customStyle="1" w:styleId="PlainTextChar">
    <w:name w:val="Plain Text Char"/>
    <w:basedOn w:val="DefaultParagraphFont"/>
    <w:link w:val="PlainText"/>
    <w:uiPriority w:val="99"/>
    <w:rsid w:val="009E135F"/>
    <w:rPr>
      <w:rFonts w:ascii="Courier New" w:eastAsia="Times New Roman" w:hAnsi="Courier New" w:cs="Times New Roman"/>
      <w:noProof/>
      <w:sz w:val="20"/>
      <w:szCs w:val="20"/>
      <w:lang w:val="id-ID"/>
    </w:rPr>
  </w:style>
  <w:style w:type="paragraph" w:styleId="NoSpacing">
    <w:name w:val="No Spacing"/>
    <w:uiPriority w:val="1"/>
    <w:qFormat/>
    <w:rsid w:val="00484F4B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751E59"/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1.bp.blogspot.com/-H737zgzwcVg/V1JEtB15oKI/AAAAAAAAAhU/M8Hoe2soyHIh9ZcJKCGe1b6FkkMM52_KgCLcB/s1600/garud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53</cp:revision>
  <cp:lastPrinted>2018-01-24T06:04:00Z</cp:lastPrinted>
  <dcterms:created xsi:type="dcterms:W3CDTF">2017-11-24T10:32:00Z</dcterms:created>
  <dcterms:modified xsi:type="dcterms:W3CDTF">2019-07-03T15:59:00Z</dcterms:modified>
</cp:coreProperties>
</file>